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6D6C1C7" w14:textId="77777777" w:rsidR="005C628A" w:rsidRPr="00C65E5E" w:rsidRDefault="005C628A" w:rsidP="005C628A">
      <w:pPr>
        <w:pStyle w:val="Tekstpodstawowy"/>
        <w:spacing w:before="0"/>
        <w:rPr>
          <w:lang w:val="pl-PL"/>
        </w:rPr>
      </w:pPr>
    </w:p>
    <w:p w14:paraId="27D4EBFA" w14:textId="77777777" w:rsidR="00C3543E" w:rsidRPr="00C3543E" w:rsidRDefault="00C3543E" w:rsidP="00C3543E">
      <w:pPr>
        <w:spacing w:before="94" w:line="276" w:lineRule="auto"/>
        <w:ind w:right="118"/>
        <w:jc w:val="right"/>
        <w:rPr>
          <w:sz w:val="24"/>
          <w:szCs w:val="24"/>
          <w:lang w:val="pl-PL"/>
        </w:rPr>
      </w:pPr>
      <w:r w:rsidRPr="00C3543E">
        <w:rPr>
          <w:sz w:val="24"/>
          <w:szCs w:val="24"/>
          <w:lang w:val="pl-PL"/>
        </w:rPr>
        <w:t xml:space="preserve">Profil wody w Kąpielisku Patyki sporządzono wg </w:t>
      </w:r>
      <w:r>
        <w:rPr>
          <w:sz w:val="24"/>
          <w:szCs w:val="24"/>
          <w:lang w:val="pl-PL"/>
        </w:rPr>
        <w:t>z</w:t>
      </w:r>
      <w:r w:rsidRPr="00C3543E">
        <w:rPr>
          <w:color w:val="231F20"/>
          <w:sz w:val="24"/>
          <w:szCs w:val="24"/>
          <w:lang w:val="pl-PL"/>
        </w:rPr>
        <w:t>ałącznik</w:t>
      </w:r>
      <w:r>
        <w:rPr>
          <w:color w:val="231F20"/>
          <w:sz w:val="24"/>
          <w:szCs w:val="24"/>
          <w:lang w:val="pl-PL"/>
        </w:rPr>
        <w:t>a</w:t>
      </w:r>
      <w:r w:rsidRPr="00C3543E">
        <w:rPr>
          <w:color w:val="231F20"/>
          <w:sz w:val="24"/>
          <w:szCs w:val="24"/>
          <w:lang w:val="pl-PL"/>
        </w:rPr>
        <w:t xml:space="preserve"> do rozporządzenia Ministra Środowiska</w:t>
      </w:r>
    </w:p>
    <w:p w14:paraId="2E6D92E3" w14:textId="77777777" w:rsidR="00C3543E" w:rsidRPr="00C3543E" w:rsidRDefault="00C3543E" w:rsidP="00C3543E">
      <w:pPr>
        <w:spacing w:line="276" w:lineRule="auto"/>
        <w:ind w:right="-3"/>
        <w:rPr>
          <w:sz w:val="24"/>
          <w:szCs w:val="24"/>
          <w:lang w:val="pl-PL"/>
        </w:rPr>
      </w:pPr>
      <w:r>
        <w:rPr>
          <w:color w:val="231F20"/>
          <w:sz w:val="24"/>
          <w:szCs w:val="24"/>
          <w:lang w:val="pl-PL"/>
        </w:rPr>
        <w:t xml:space="preserve">    </w:t>
      </w:r>
      <w:r w:rsidRPr="00C3543E">
        <w:rPr>
          <w:color w:val="231F20"/>
          <w:sz w:val="24"/>
          <w:szCs w:val="24"/>
          <w:lang w:val="pl-PL"/>
        </w:rPr>
        <w:t xml:space="preserve">z dnia 4 listopada 2019 r. </w:t>
      </w:r>
    </w:p>
    <w:p w14:paraId="3CA8E9BA" w14:textId="77777777" w:rsidR="005C628A" w:rsidRPr="00C65E5E" w:rsidRDefault="005C628A" w:rsidP="005C628A">
      <w:pPr>
        <w:pStyle w:val="Tekstpodstawowy"/>
        <w:spacing w:before="4"/>
        <w:rPr>
          <w:sz w:val="25"/>
          <w:lang w:val="pl-PL"/>
        </w:rPr>
      </w:pPr>
    </w:p>
    <w:p w14:paraId="371B678D" w14:textId="77777777" w:rsidR="005C628A" w:rsidRPr="00C65E5E" w:rsidRDefault="005C628A" w:rsidP="005C628A">
      <w:pPr>
        <w:pStyle w:val="Nagwek1"/>
        <w:spacing w:before="0"/>
        <w:ind w:left="1499" w:right="1499"/>
        <w:jc w:val="center"/>
        <w:rPr>
          <w:lang w:val="pl-PL"/>
        </w:rPr>
      </w:pPr>
      <w:r w:rsidRPr="00C65E5E">
        <w:rPr>
          <w:color w:val="231F20"/>
          <w:lang w:val="pl-PL"/>
        </w:rPr>
        <w:t>TABELA</w:t>
      </w:r>
    </w:p>
    <w:p w14:paraId="3160640A" w14:textId="77777777" w:rsidR="005C628A" w:rsidRPr="00C65E5E" w:rsidRDefault="005C628A" w:rsidP="005C628A">
      <w:pPr>
        <w:spacing w:before="10"/>
        <w:ind w:left="1499" w:right="1499"/>
        <w:jc w:val="center"/>
        <w:rPr>
          <w:sz w:val="20"/>
          <w:lang w:val="pl-PL"/>
        </w:rPr>
      </w:pPr>
      <w:r w:rsidRPr="00C65E5E">
        <w:rPr>
          <w:color w:val="231F20"/>
          <w:sz w:val="20"/>
          <w:lang w:val="pl-PL"/>
        </w:rPr>
        <w:t>SZCZEGÓŁOWE INFORMACJE ZAWARTE W PROFILU WODY W KĄPIELISKU</w:t>
      </w:r>
    </w:p>
    <w:p w14:paraId="59EAA8FA" w14:textId="77777777" w:rsidR="005C628A" w:rsidRPr="00C65E5E" w:rsidRDefault="005C628A" w:rsidP="005C628A">
      <w:pPr>
        <w:pStyle w:val="Tekstpodstawowy"/>
        <w:spacing w:before="0"/>
        <w:rPr>
          <w:sz w:val="20"/>
          <w:lang w:val="pl-PL"/>
        </w:rPr>
      </w:pPr>
    </w:p>
    <w:p w14:paraId="1A615464" w14:textId="77777777" w:rsidR="005C628A" w:rsidRPr="00C65E5E" w:rsidRDefault="005C628A" w:rsidP="005C628A">
      <w:pPr>
        <w:pStyle w:val="Tekstpodstawowy"/>
        <w:spacing w:before="11"/>
        <w:rPr>
          <w:sz w:val="10"/>
          <w:lang w:val="pl-PL"/>
        </w:rPr>
      </w:pPr>
    </w:p>
    <w:tbl>
      <w:tblPr>
        <w:tblStyle w:val="TableNormal"/>
        <w:tblW w:w="0" w:type="auto"/>
        <w:tblInd w:w="49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2"/>
        <w:gridCol w:w="4200"/>
      </w:tblGrid>
      <w:tr w:rsidR="005C628A" w:rsidRPr="00C65E5E" w14:paraId="50215ACC" w14:textId="77777777" w:rsidTr="0015284E">
        <w:trPr>
          <w:trHeight w:hRule="exact" w:val="319"/>
        </w:trPr>
        <w:tc>
          <w:tcPr>
            <w:tcW w:w="9043" w:type="dxa"/>
            <w:gridSpan w:val="3"/>
          </w:tcPr>
          <w:p w14:paraId="22EF4471" w14:textId="77777777" w:rsidR="005C628A" w:rsidRPr="00C65E5E" w:rsidRDefault="005C628A" w:rsidP="0015284E">
            <w:pPr>
              <w:pStyle w:val="TableParagraph"/>
              <w:spacing w:before="39"/>
              <w:ind w:left="3369" w:right="495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A. Informacje podstawowe</w:t>
            </w:r>
          </w:p>
        </w:tc>
      </w:tr>
      <w:tr w:rsidR="005C628A" w:rsidRPr="00C65E5E" w14:paraId="53B03FCB" w14:textId="77777777" w:rsidTr="0015284E">
        <w:trPr>
          <w:trHeight w:hRule="exact" w:val="322"/>
        </w:trPr>
        <w:tc>
          <w:tcPr>
            <w:tcW w:w="821" w:type="dxa"/>
          </w:tcPr>
          <w:p w14:paraId="2AA52358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w w:val="99"/>
                <w:sz w:val="20"/>
                <w:lang w:val="pl-PL"/>
              </w:rPr>
              <w:t>I</w:t>
            </w:r>
          </w:p>
        </w:tc>
        <w:tc>
          <w:tcPr>
            <w:tcW w:w="8222" w:type="dxa"/>
            <w:gridSpan w:val="2"/>
          </w:tcPr>
          <w:p w14:paraId="1C49BBA4" w14:textId="77777777" w:rsidR="005C628A" w:rsidRPr="00C65E5E" w:rsidRDefault="005C628A" w:rsidP="0015284E">
            <w:pPr>
              <w:pStyle w:val="TableParagraph"/>
              <w:spacing w:before="39"/>
              <w:ind w:left="100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Dane ogólne o kąpielisku</w:t>
            </w:r>
          </w:p>
        </w:tc>
      </w:tr>
      <w:tr w:rsidR="005C628A" w:rsidRPr="001B7ABB" w14:paraId="4F5D7019" w14:textId="77777777" w:rsidTr="0015284E">
        <w:trPr>
          <w:trHeight w:hRule="exact" w:val="319"/>
        </w:trPr>
        <w:tc>
          <w:tcPr>
            <w:tcW w:w="821" w:type="dxa"/>
          </w:tcPr>
          <w:p w14:paraId="2B8C37F2" w14:textId="77777777" w:rsidR="005C628A" w:rsidRPr="001B7ABB" w:rsidRDefault="005C628A" w:rsidP="0015284E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1</w:t>
            </w:r>
          </w:p>
        </w:tc>
        <w:tc>
          <w:tcPr>
            <w:tcW w:w="4022" w:type="dxa"/>
          </w:tcPr>
          <w:p w14:paraId="3D4B19A7" w14:textId="77777777" w:rsidR="005C628A" w:rsidRPr="001B7ABB" w:rsidRDefault="005C628A" w:rsidP="0015284E">
            <w:pPr>
              <w:pStyle w:val="TableParagraph"/>
              <w:spacing w:before="9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kąpieliska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0523F43D" w14:textId="77777777" w:rsidR="005C628A" w:rsidRPr="001B7ABB" w:rsidRDefault="00CB2411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 xml:space="preserve"> Kąpielisko „Patyki”</w:t>
            </w:r>
          </w:p>
        </w:tc>
      </w:tr>
      <w:tr w:rsidR="005C628A" w:rsidRPr="001B7ABB" w14:paraId="198344F3" w14:textId="77777777" w:rsidTr="0015284E">
        <w:trPr>
          <w:trHeight w:hRule="exact" w:val="319"/>
        </w:trPr>
        <w:tc>
          <w:tcPr>
            <w:tcW w:w="821" w:type="dxa"/>
          </w:tcPr>
          <w:p w14:paraId="4EA241CD" w14:textId="77777777" w:rsidR="005C628A" w:rsidRPr="001B7ABB" w:rsidRDefault="005C628A" w:rsidP="0015284E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2</w:t>
            </w:r>
          </w:p>
        </w:tc>
        <w:tc>
          <w:tcPr>
            <w:tcW w:w="4022" w:type="dxa"/>
          </w:tcPr>
          <w:p w14:paraId="41C343B1" w14:textId="77777777" w:rsidR="005C628A" w:rsidRPr="001B7ABB" w:rsidRDefault="005C628A" w:rsidP="0015284E">
            <w:pPr>
              <w:pStyle w:val="TableParagraph"/>
              <w:spacing w:before="9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Adres kąpieliska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7B08BE8E" w14:textId="77777777" w:rsidR="005C628A" w:rsidRPr="001B7ABB" w:rsidRDefault="00CB2411" w:rsidP="00207F4D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Kolonia Łobudzice, 97-425 Zelów</w:t>
            </w:r>
          </w:p>
        </w:tc>
      </w:tr>
      <w:tr w:rsidR="005C628A" w:rsidRPr="001B7ABB" w14:paraId="4C3C2159" w14:textId="77777777" w:rsidTr="0015284E">
        <w:trPr>
          <w:trHeight w:hRule="exact" w:val="322"/>
        </w:trPr>
        <w:tc>
          <w:tcPr>
            <w:tcW w:w="821" w:type="dxa"/>
          </w:tcPr>
          <w:p w14:paraId="5BF8DF63" w14:textId="77777777" w:rsidR="005C628A" w:rsidRPr="001B7ABB" w:rsidRDefault="005C628A" w:rsidP="0015284E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3</w:t>
            </w:r>
          </w:p>
        </w:tc>
        <w:tc>
          <w:tcPr>
            <w:tcW w:w="4022" w:type="dxa"/>
          </w:tcPr>
          <w:p w14:paraId="759ED33F" w14:textId="77777777" w:rsidR="005C628A" w:rsidRPr="001B7ABB" w:rsidRDefault="005C628A" w:rsidP="0015284E">
            <w:pPr>
              <w:pStyle w:val="TableParagraph"/>
              <w:spacing w:before="9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Województwo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691B0282" w14:textId="77777777" w:rsidR="005C628A" w:rsidRPr="001B7ABB" w:rsidRDefault="00CB2411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Łódzkie</w:t>
            </w:r>
          </w:p>
        </w:tc>
      </w:tr>
      <w:tr w:rsidR="005C628A" w:rsidRPr="001B7ABB" w14:paraId="198A7699" w14:textId="77777777" w:rsidTr="0015284E">
        <w:trPr>
          <w:trHeight w:hRule="exact" w:val="1008"/>
        </w:trPr>
        <w:tc>
          <w:tcPr>
            <w:tcW w:w="821" w:type="dxa"/>
          </w:tcPr>
          <w:p w14:paraId="39D8314B" w14:textId="77777777" w:rsidR="005C628A" w:rsidRPr="001B7ABB" w:rsidRDefault="005C628A" w:rsidP="0015284E">
            <w:pPr>
              <w:pStyle w:val="TableParagraph"/>
              <w:spacing w:before="9"/>
              <w:ind w:left="0"/>
              <w:rPr>
                <w:sz w:val="20"/>
                <w:szCs w:val="20"/>
                <w:lang w:val="pl-PL"/>
              </w:rPr>
            </w:pPr>
          </w:p>
          <w:p w14:paraId="35E7DB8B" w14:textId="77777777" w:rsidR="005C628A" w:rsidRPr="001B7ABB" w:rsidRDefault="005C628A" w:rsidP="0015284E">
            <w:pPr>
              <w:pStyle w:val="TableParagraph"/>
              <w:spacing w:before="0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4</w:t>
            </w:r>
          </w:p>
        </w:tc>
        <w:tc>
          <w:tcPr>
            <w:tcW w:w="4022" w:type="dxa"/>
          </w:tcPr>
          <w:p w14:paraId="1ADE4069" w14:textId="77777777" w:rsidR="005C628A" w:rsidRPr="001B7ABB" w:rsidRDefault="005C628A" w:rsidP="0015284E">
            <w:pPr>
              <w:pStyle w:val="TableParagraph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Numer jednostki terytorialnej Systemu Kodowania Jednostek Terytorialnych</w:t>
            </w:r>
          </w:p>
          <w:p w14:paraId="5B59B89C" w14:textId="77777777" w:rsidR="005C628A" w:rsidRPr="001B7ABB" w:rsidRDefault="005C628A" w:rsidP="0015284E">
            <w:pPr>
              <w:pStyle w:val="TableParagraph"/>
              <w:spacing w:before="3" w:line="230" w:lineRule="exact"/>
              <w:ind w:left="100" w:right="304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i Statystycznych (KTS) – poziom 6, w której jest zlokalizowane kąpielisko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1C0C28EB" w14:textId="77777777" w:rsidR="005C628A" w:rsidRPr="001B7ABB" w:rsidRDefault="00C3543E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10010850557197</w:t>
            </w:r>
          </w:p>
        </w:tc>
      </w:tr>
      <w:tr w:rsidR="005C628A" w:rsidRPr="001B7ABB" w14:paraId="199E512E" w14:textId="77777777" w:rsidTr="0015284E">
        <w:trPr>
          <w:trHeight w:hRule="exact" w:val="552"/>
        </w:trPr>
        <w:tc>
          <w:tcPr>
            <w:tcW w:w="821" w:type="dxa"/>
          </w:tcPr>
          <w:p w14:paraId="6FF47A09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5</w:t>
            </w:r>
          </w:p>
        </w:tc>
        <w:tc>
          <w:tcPr>
            <w:tcW w:w="4022" w:type="dxa"/>
          </w:tcPr>
          <w:p w14:paraId="10FA9CCA" w14:textId="77777777" w:rsidR="005C628A" w:rsidRPr="001B7ABB" w:rsidRDefault="005C628A" w:rsidP="0015284E">
            <w:pPr>
              <w:pStyle w:val="TableParagraph"/>
              <w:spacing w:before="41" w:line="228" w:lineRule="exact"/>
              <w:ind w:left="100" w:right="304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gminy, w której jest zlokalizowane kąpielisko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795DAC0C" w14:textId="77777777" w:rsidR="005C628A" w:rsidRPr="001B7ABB" w:rsidRDefault="00CB2411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Gmina Zelów</w:t>
            </w:r>
          </w:p>
        </w:tc>
      </w:tr>
      <w:tr w:rsidR="005C628A" w:rsidRPr="001B7ABB" w14:paraId="1498DC1A" w14:textId="77777777" w:rsidTr="0015284E">
        <w:trPr>
          <w:trHeight w:hRule="exact" w:val="550"/>
        </w:trPr>
        <w:tc>
          <w:tcPr>
            <w:tcW w:w="821" w:type="dxa"/>
          </w:tcPr>
          <w:p w14:paraId="699D1F42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6</w:t>
            </w:r>
          </w:p>
        </w:tc>
        <w:tc>
          <w:tcPr>
            <w:tcW w:w="4022" w:type="dxa"/>
          </w:tcPr>
          <w:p w14:paraId="4BC5271B" w14:textId="77777777" w:rsidR="005C628A" w:rsidRPr="001B7ABB" w:rsidRDefault="005C628A" w:rsidP="0015284E">
            <w:pPr>
              <w:pStyle w:val="TableParagraph"/>
              <w:spacing w:before="38" w:line="228" w:lineRule="exact"/>
              <w:ind w:left="100" w:right="238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powiatu, w którym jest zlokalizowane kąpielisko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657A0183" w14:textId="77777777" w:rsidR="005C628A" w:rsidRPr="001B7ABB" w:rsidRDefault="00CB2411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Powiat Bełchatowski</w:t>
            </w:r>
          </w:p>
        </w:tc>
      </w:tr>
      <w:tr w:rsidR="005C628A" w:rsidRPr="001B7ABB" w14:paraId="49BA7B95" w14:textId="77777777" w:rsidTr="0015284E">
        <w:trPr>
          <w:trHeight w:hRule="exact" w:val="319"/>
        </w:trPr>
        <w:tc>
          <w:tcPr>
            <w:tcW w:w="821" w:type="dxa"/>
          </w:tcPr>
          <w:p w14:paraId="47409F4C" w14:textId="77777777" w:rsidR="005C628A" w:rsidRPr="001B7ABB" w:rsidRDefault="005C628A" w:rsidP="0015284E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7</w:t>
            </w:r>
          </w:p>
        </w:tc>
        <w:tc>
          <w:tcPr>
            <w:tcW w:w="4022" w:type="dxa"/>
          </w:tcPr>
          <w:p w14:paraId="152BF5E3" w14:textId="77777777" w:rsidR="005C628A" w:rsidRPr="001B7ABB" w:rsidRDefault="005C628A" w:rsidP="0015284E">
            <w:pPr>
              <w:pStyle w:val="TableParagraph"/>
              <w:spacing w:before="9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Krajowy kod kąpieliska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2)</w:t>
            </w:r>
          </w:p>
        </w:tc>
        <w:tc>
          <w:tcPr>
            <w:tcW w:w="4200" w:type="dxa"/>
          </w:tcPr>
          <w:p w14:paraId="5284BFAF" w14:textId="77777777" w:rsidR="005C628A" w:rsidRPr="001B7ABB" w:rsidRDefault="00FB257D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1001PKAP0001</w:t>
            </w:r>
          </w:p>
        </w:tc>
      </w:tr>
      <w:tr w:rsidR="005C628A" w:rsidRPr="001B7ABB" w14:paraId="12CDADB3" w14:textId="77777777" w:rsidTr="0015284E">
        <w:trPr>
          <w:trHeight w:hRule="exact" w:val="319"/>
        </w:trPr>
        <w:tc>
          <w:tcPr>
            <w:tcW w:w="821" w:type="dxa"/>
          </w:tcPr>
          <w:p w14:paraId="1223E942" w14:textId="77777777" w:rsidR="005C628A" w:rsidRPr="001B7ABB" w:rsidRDefault="005C628A" w:rsidP="0015284E">
            <w:pPr>
              <w:pStyle w:val="TableParagraph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8</w:t>
            </w:r>
          </w:p>
        </w:tc>
        <w:tc>
          <w:tcPr>
            <w:tcW w:w="4022" w:type="dxa"/>
          </w:tcPr>
          <w:p w14:paraId="06B8528F" w14:textId="77777777" w:rsidR="005C628A" w:rsidRPr="001B7ABB" w:rsidRDefault="005C628A" w:rsidP="0015284E">
            <w:pPr>
              <w:pStyle w:val="TableParagraph"/>
              <w:spacing w:before="9"/>
              <w:ind w:left="100" w:right="78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Identyfikator kąpieliska Numid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2)</w:t>
            </w:r>
          </w:p>
        </w:tc>
        <w:tc>
          <w:tcPr>
            <w:tcW w:w="4200" w:type="dxa"/>
          </w:tcPr>
          <w:p w14:paraId="6843F9A9" w14:textId="77777777" w:rsidR="005C628A" w:rsidRPr="001B7ABB" w:rsidRDefault="00C643FD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PL1120108510000024</w:t>
            </w:r>
          </w:p>
        </w:tc>
      </w:tr>
      <w:tr w:rsidR="005C628A" w:rsidRPr="001B7ABB" w14:paraId="5B0035F2" w14:textId="77777777" w:rsidTr="0015284E">
        <w:trPr>
          <w:trHeight w:hRule="exact" w:val="322"/>
        </w:trPr>
        <w:tc>
          <w:tcPr>
            <w:tcW w:w="821" w:type="dxa"/>
          </w:tcPr>
          <w:p w14:paraId="778D75AE" w14:textId="77777777" w:rsidR="005C628A" w:rsidRPr="001B7ABB" w:rsidRDefault="005C628A" w:rsidP="0015284E">
            <w:pPr>
              <w:pStyle w:val="TableParagraph"/>
              <w:spacing w:before="39"/>
              <w:rPr>
                <w:b/>
                <w:sz w:val="20"/>
                <w:szCs w:val="20"/>
                <w:lang w:val="pl-PL"/>
              </w:rPr>
            </w:pPr>
            <w:r w:rsidRPr="001B7ABB">
              <w:rPr>
                <w:b/>
                <w:sz w:val="20"/>
                <w:szCs w:val="20"/>
                <w:lang w:val="pl-PL"/>
              </w:rPr>
              <w:t>II</w:t>
            </w:r>
          </w:p>
        </w:tc>
        <w:tc>
          <w:tcPr>
            <w:tcW w:w="8222" w:type="dxa"/>
            <w:gridSpan w:val="2"/>
          </w:tcPr>
          <w:p w14:paraId="08E88342" w14:textId="77777777" w:rsidR="005C628A" w:rsidRPr="001B7ABB" w:rsidRDefault="005C628A" w:rsidP="0015284E">
            <w:pPr>
              <w:pStyle w:val="TableParagraph"/>
              <w:spacing w:before="39"/>
              <w:ind w:left="100"/>
              <w:rPr>
                <w:b/>
                <w:sz w:val="20"/>
                <w:szCs w:val="20"/>
                <w:lang w:val="pl-PL"/>
              </w:rPr>
            </w:pPr>
            <w:r w:rsidRPr="001B7ABB">
              <w:rPr>
                <w:b/>
                <w:sz w:val="20"/>
                <w:szCs w:val="20"/>
                <w:lang w:val="pl-PL"/>
              </w:rPr>
              <w:t>Informacje o profilu wody w kąpielisku</w:t>
            </w:r>
          </w:p>
        </w:tc>
      </w:tr>
      <w:tr w:rsidR="005C628A" w:rsidRPr="001B7ABB" w14:paraId="7D7F084C" w14:textId="77777777" w:rsidTr="0015284E">
        <w:trPr>
          <w:trHeight w:hRule="exact" w:val="550"/>
        </w:trPr>
        <w:tc>
          <w:tcPr>
            <w:tcW w:w="821" w:type="dxa"/>
          </w:tcPr>
          <w:p w14:paraId="32225CE2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w w:val="99"/>
                <w:sz w:val="20"/>
                <w:szCs w:val="20"/>
                <w:lang w:val="pl-PL"/>
              </w:rPr>
              <w:t>9</w:t>
            </w:r>
          </w:p>
        </w:tc>
        <w:tc>
          <w:tcPr>
            <w:tcW w:w="4022" w:type="dxa"/>
          </w:tcPr>
          <w:p w14:paraId="6B520704" w14:textId="77777777" w:rsidR="005C628A" w:rsidRPr="001B7ABB" w:rsidRDefault="005C628A" w:rsidP="0015284E">
            <w:pPr>
              <w:pStyle w:val="TableParagraph"/>
              <w:spacing w:before="38" w:line="228" w:lineRule="exact"/>
              <w:ind w:left="100" w:right="266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Data sporządzenia profilu wody w kąpielisku (zakończenia prac nad tym profilem)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44E41824" w14:textId="27CA8AD4" w:rsidR="005C628A" w:rsidRPr="006F668B" w:rsidRDefault="00FB257D" w:rsidP="0015284E">
            <w:pPr>
              <w:rPr>
                <w:sz w:val="20"/>
                <w:szCs w:val="20"/>
                <w:lang w:val="pl-PL"/>
              </w:rPr>
            </w:pPr>
            <w:r w:rsidRPr="006F668B">
              <w:rPr>
                <w:sz w:val="20"/>
                <w:szCs w:val="20"/>
                <w:lang w:val="pl-PL"/>
              </w:rPr>
              <w:t>202</w:t>
            </w:r>
            <w:r w:rsidR="006A5D94" w:rsidRPr="006F668B">
              <w:rPr>
                <w:sz w:val="20"/>
                <w:szCs w:val="20"/>
                <w:lang w:val="pl-PL"/>
              </w:rPr>
              <w:t>4</w:t>
            </w:r>
            <w:r w:rsidRPr="006F668B">
              <w:rPr>
                <w:sz w:val="20"/>
                <w:szCs w:val="20"/>
                <w:lang w:val="pl-PL"/>
              </w:rPr>
              <w:t>-1</w:t>
            </w:r>
            <w:r w:rsidR="006A5D94" w:rsidRPr="006F668B">
              <w:rPr>
                <w:sz w:val="20"/>
                <w:szCs w:val="20"/>
                <w:lang w:val="pl-PL"/>
              </w:rPr>
              <w:t>1</w:t>
            </w:r>
            <w:r w:rsidRPr="006F668B">
              <w:rPr>
                <w:sz w:val="20"/>
                <w:szCs w:val="20"/>
                <w:lang w:val="pl-PL"/>
              </w:rPr>
              <w:t>-</w:t>
            </w:r>
            <w:r w:rsidR="00F5628F" w:rsidRPr="006F668B">
              <w:rPr>
                <w:sz w:val="20"/>
                <w:szCs w:val="20"/>
                <w:lang w:val="pl-PL"/>
              </w:rPr>
              <w:t>1</w:t>
            </w:r>
            <w:r w:rsidR="002417F0">
              <w:rPr>
                <w:sz w:val="20"/>
                <w:szCs w:val="20"/>
                <w:lang w:val="pl-PL"/>
              </w:rPr>
              <w:t>9</w:t>
            </w:r>
          </w:p>
        </w:tc>
      </w:tr>
      <w:tr w:rsidR="005C628A" w:rsidRPr="001B7ABB" w14:paraId="638472F1" w14:textId="77777777" w:rsidTr="0015284E">
        <w:trPr>
          <w:trHeight w:hRule="exact" w:val="550"/>
        </w:trPr>
        <w:tc>
          <w:tcPr>
            <w:tcW w:w="821" w:type="dxa"/>
          </w:tcPr>
          <w:p w14:paraId="0D6E490B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10</w:t>
            </w:r>
          </w:p>
        </w:tc>
        <w:tc>
          <w:tcPr>
            <w:tcW w:w="4022" w:type="dxa"/>
          </w:tcPr>
          <w:p w14:paraId="5AF4E12B" w14:textId="77777777" w:rsidR="005C628A" w:rsidRPr="001B7ABB" w:rsidRDefault="005C628A" w:rsidP="0015284E">
            <w:pPr>
              <w:pStyle w:val="TableParagraph"/>
              <w:spacing w:before="38" w:line="228" w:lineRule="exact"/>
              <w:ind w:left="100" w:right="194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Data sporządzenia poprzedniego profilu wody w kąpielisku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1), 3)</w:t>
            </w:r>
          </w:p>
        </w:tc>
        <w:tc>
          <w:tcPr>
            <w:tcW w:w="4200" w:type="dxa"/>
          </w:tcPr>
          <w:p w14:paraId="7F6F14F8" w14:textId="29C840A8" w:rsidR="005C628A" w:rsidRPr="001B7ABB" w:rsidRDefault="001B7ABB" w:rsidP="00D11351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20</w:t>
            </w:r>
            <w:r w:rsidR="00DA4DF0">
              <w:rPr>
                <w:sz w:val="20"/>
                <w:szCs w:val="20"/>
                <w:lang w:val="pl-PL"/>
              </w:rPr>
              <w:t>2</w:t>
            </w:r>
            <w:r w:rsidR="006A5D94">
              <w:rPr>
                <w:sz w:val="20"/>
                <w:szCs w:val="20"/>
                <w:lang w:val="pl-PL"/>
              </w:rPr>
              <w:t>3</w:t>
            </w:r>
            <w:r>
              <w:rPr>
                <w:sz w:val="20"/>
                <w:szCs w:val="20"/>
                <w:lang w:val="pl-PL"/>
              </w:rPr>
              <w:t>-12-</w:t>
            </w:r>
            <w:r w:rsidR="006A5D94">
              <w:rPr>
                <w:sz w:val="20"/>
                <w:szCs w:val="20"/>
                <w:lang w:val="pl-PL"/>
              </w:rPr>
              <w:t>18</w:t>
            </w:r>
          </w:p>
        </w:tc>
      </w:tr>
      <w:tr w:rsidR="005C628A" w:rsidRPr="001B7ABB" w14:paraId="559367D3" w14:textId="77777777" w:rsidTr="0015284E">
        <w:trPr>
          <w:trHeight w:hRule="exact" w:val="942"/>
        </w:trPr>
        <w:tc>
          <w:tcPr>
            <w:tcW w:w="821" w:type="dxa"/>
          </w:tcPr>
          <w:p w14:paraId="6B3A6356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11</w:t>
            </w:r>
          </w:p>
        </w:tc>
        <w:tc>
          <w:tcPr>
            <w:tcW w:w="4022" w:type="dxa"/>
          </w:tcPr>
          <w:p w14:paraId="3A01C7A3" w14:textId="77777777" w:rsidR="005C628A" w:rsidRPr="001B7ABB" w:rsidRDefault="005C628A" w:rsidP="0015284E">
            <w:pPr>
              <w:pStyle w:val="TableParagraph"/>
              <w:spacing w:before="37" w:line="230" w:lineRule="exact"/>
              <w:ind w:left="100" w:right="6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Data następnej aktualizacji profilu wody w kąpielisku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7154998B" w14:textId="77777777" w:rsidR="005C628A" w:rsidRPr="001B7ABB" w:rsidRDefault="00CB2411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 xml:space="preserve">Zgodnie z rozporządzeniem </w:t>
            </w:r>
            <w:r w:rsidR="0015284E" w:rsidRPr="001B7ABB">
              <w:rPr>
                <w:sz w:val="20"/>
                <w:szCs w:val="20"/>
                <w:lang w:val="pl-PL"/>
              </w:rPr>
              <w:t>Ministra Środowiska z dnia 4 listopada 2019r. w sprawie profilu wody w kąpielisku</w:t>
            </w:r>
          </w:p>
        </w:tc>
      </w:tr>
      <w:tr w:rsidR="005C628A" w:rsidRPr="001B7ABB" w14:paraId="05F83718" w14:textId="77777777" w:rsidTr="0015284E">
        <w:trPr>
          <w:trHeight w:hRule="exact" w:val="550"/>
        </w:trPr>
        <w:tc>
          <w:tcPr>
            <w:tcW w:w="821" w:type="dxa"/>
          </w:tcPr>
          <w:p w14:paraId="1302ED16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12</w:t>
            </w:r>
          </w:p>
        </w:tc>
        <w:tc>
          <w:tcPr>
            <w:tcW w:w="4022" w:type="dxa"/>
          </w:tcPr>
          <w:p w14:paraId="724E19E4" w14:textId="77777777" w:rsidR="005C628A" w:rsidRPr="001B7ABB" w:rsidRDefault="005C628A" w:rsidP="0015284E">
            <w:pPr>
              <w:pStyle w:val="TableParagraph"/>
              <w:spacing w:before="37" w:line="230" w:lineRule="exact"/>
              <w:ind w:left="100" w:right="1276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Powód aktualizacji profilu wody w kąpielisku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1), 3)</w:t>
            </w:r>
          </w:p>
        </w:tc>
        <w:tc>
          <w:tcPr>
            <w:tcW w:w="4200" w:type="dxa"/>
          </w:tcPr>
          <w:p w14:paraId="394422CF" w14:textId="3DA6FE3E" w:rsidR="005C628A" w:rsidRPr="001B7ABB" w:rsidRDefault="00581ECC" w:rsidP="001B7ABB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 xml:space="preserve"> </w:t>
            </w:r>
            <w:r w:rsidR="001B7ABB">
              <w:rPr>
                <w:sz w:val="20"/>
                <w:szCs w:val="20"/>
                <w:lang w:val="pl-PL"/>
              </w:rPr>
              <w:t>Aktualizacja danych</w:t>
            </w:r>
            <w:r w:rsidR="00F5628F">
              <w:rPr>
                <w:sz w:val="20"/>
                <w:szCs w:val="20"/>
                <w:lang w:val="pl-PL"/>
              </w:rPr>
              <w:t>: klasyfikacja wody</w:t>
            </w:r>
            <w:r w:rsidRPr="001B7ABB">
              <w:rPr>
                <w:sz w:val="20"/>
                <w:szCs w:val="20"/>
                <w:lang w:val="pl-PL"/>
              </w:rPr>
              <w:t xml:space="preserve">            </w:t>
            </w:r>
          </w:p>
        </w:tc>
      </w:tr>
      <w:tr w:rsidR="005C628A" w:rsidRPr="001B7ABB" w14:paraId="48D80645" w14:textId="77777777" w:rsidTr="0015284E">
        <w:trPr>
          <w:trHeight w:hRule="exact" w:val="590"/>
        </w:trPr>
        <w:tc>
          <w:tcPr>
            <w:tcW w:w="821" w:type="dxa"/>
          </w:tcPr>
          <w:p w14:paraId="1E6649AB" w14:textId="77777777" w:rsidR="005C628A" w:rsidRPr="001B7ABB" w:rsidRDefault="005C628A" w:rsidP="0015284E">
            <w:pPr>
              <w:pStyle w:val="TableParagraph"/>
              <w:spacing w:before="171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13</w:t>
            </w:r>
          </w:p>
        </w:tc>
        <w:tc>
          <w:tcPr>
            <w:tcW w:w="4022" w:type="dxa"/>
          </w:tcPr>
          <w:p w14:paraId="5524F691" w14:textId="77777777" w:rsidR="005C628A" w:rsidRPr="001B7ABB" w:rsidRDefault="005C628A" w:rsidP="0015284E">
            <w:pPr>
              <w:pStyle w:val="TableParagraph"/>
              <w:spacing w:line="256" w:lineRule="auto"/>
              <w:ind w:left="100" w:right="860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Imię i nazwisko osoby sporządzającej profil wody w kąpielisku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06140387" w14:textId="1021D84B" w:rsidR="005C628A" w:rsidRPr="001B7ABB" w:rsidRDefault="00AA305B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Danuta Stolarczyk</w:t>
            </w:r>
          </w:p>
        </w:tc>
      </w:tr>
      <w:tr w:rsidR="005C628A" w:rsidRPr="001B7ABB" w14:paraId="704F6139" w14:textId="77777777" w:rsidTr="0015284E">
        <w:trPr>
          <w:trHeight w:hRule="exact" w:val="319"/>
        </w:trPr>
        <w:tc>
          <w:tcPr>
            <w:tcW w:w="821" w:type="dxa"/>
          </w:tcPr>
          <w:p w14:paraId="22754FB2" w14:textId="77777777" w:rsidR="005C628A" w:rsidRPr="001B7ABB" w:rsidRDefault="005C628A" w:rsidP="0015284E">
            <w:pPr>
              <w:pStyle w:val="TableParagraph"/>
              <w:spacing w:before="39"/>
              <w:rPr>
                <w:b/>
                <w:sz w:val="20"/>
                <w:szCs w:val="20"/>
                <w:lang w:val="pl-PL"/>
              </w:rPr>
            </w:pPr>
            <w:r w:rsidRPr="001B7ABB">
              <w:rPr>
                <w:b/>
                <w:sz w:val="20"/>
                <w:szCs w:val="20"/>
                <w:lang w:val="pl-PL"/>
              </w:rPr>
              <w:t>III</w:t>
            </w:r>
          </w:p>
        </w:tc>
        <w:tc>
          <w:tcPr>
            <w:tcW w:w="8222" w:type="dxa"/>
            <w:gridSpan w:val="2"/>
          </w:tcPr>
          <w:p w14:paraId="097F3636" w14:textId="77777777" w:rsidR="005C628A" w:rsidRPr="001B7ABB" w:rsidRDefault="005C628A" w:rsidP="0015284E">
            <w:pPr>
              <w:pStyle w:val="TableParagraph"/>
              <w:spacing w:before="39"/>
              <w:ind w:left="101"/>
              <w:rPr>
                <w:b/>
                <w:sz w:val="20"/>
                <w:szCs w:val="20"/>
                <w:lang w:val="pl-PL"/>
              </w:rPr>
            </w:pPr>
            <w:r w:rsidRPr="001B7ABB">
              <w:rPr>
                <w:b/>
                <w:sz w:val="20"/>
                <w:szCs w:val="20"/>
                <w:lang w:val="pl-PL"/>
              </w:rPr>
              <w:t>Właściwy organ</w:t>
            </w:r>
          </w:p>
        </w:tc>
      </w:tr>
      <w:tr w:rsidR="005C628A" w:rsidRPr="001B7ABB" w14:paraId="7FB8BF52" w14:textId="77777777" w:rsidTr="0015284E">
        <w:trPr>
          <w:trHeight w:hRule="exact" w:val="1010"/>
        </w:trPr>
        <w:tc>
          <w:tcPr>
            <w:tcW w:w="821" w:type="dxa"/>
          </w:tcPr>
          <w:p w14:paraId="3051BCF9" w14:textId="77777777" w:rsidR="005C628A" w:rsidRPr="001B7ABB" w:rsidRDefault="005C628A" w:rsidP="0015284E">
            <w:pPr>
              <w:pStyle w:val="TableParagraph"/>
              <w:spacing w:before="0"/>
              <w:ind w:left="0"/>
              <w:rPr>
                <w:sz w:val="20"/>
                <w:szCs w:val="20"/>
                <w:lang w:val="pl-PL"/>
              </w:rPr>
            </w:pPr>
          </w:p>
          <w:p w14:paraId="4ACB5A46" w14:textId="77777777" w:rsidR="005C628A" w:rsidRPr="001B7ABB" w:rsidRDefault="005C628A" w:rsidP="0015284E">
            <w:pPr>
              <w:pStyle w:val="TableParagraph"/>
              <w:spacing w:before="126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14</w:t>
            </w:r>
          </w:p>
        </w:tc>
        <w:tc>
          <w:tcPr>
            <w:tcW w:w="4022" w:type="dxa"/>
          </w:tcPr>
          <w:p w14:paraId="765303A5" w14:textId="77777777" w:rsidR="005C628A" w:rsidRPr="001B7ABB" w:rsidRDefault="005C628A" w:rsidP="0015284E">
            <w:pPr>
              <w:pStyle w:val="TableParagraph"/>
              <w:spacing w:before="44" w:line="230" w:lineRule="auto"/>
              <w:ind w:left="100" w:right="472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Imię i nazwisko albo nazwa, adres, numer telefonu, numer faksu (jeżeli posiada) oraz adres poczty elektronicznej organizatora kąpieliska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69BFD76F" w14:textId="77777777" w:rsidR="005C628A" w:rsidRPr="001B7ABB" w:rsidRDefault="0015284E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Gmina Zelów, ul. Żeromskiego 23, 97-425 Zelów</w:t>
            </w:r>
            <w:r w:rsidR="00581ECC" w:rsidRPr="001B7ABB">
              <w:rPr>
                <w:rStyle w:val="Nagwek1Znak"/>
              </w:rPr>
              <w:t xml:space="preserve"> </w:t>
            </w:r>
            <w:r w:rsidR="00581ECC" w:rsidRPr="001B7ABB">
              <w:rPr>
                <w:rStyle w:val="st"/>
                <w:sz w:val="20"/>
                <w:szCs w:val="20"/>
              </w:rPr>
              <w:t>tel.: 44 634 10 00. fax: 44 634 13 41. email: umzelow@</w:t>
            </w:r>
            <w:r w:rsidR="00581ECC" w:rsidRPr="001B7ABB">
              <w:rPr>
                <w:rStyle w:val="Uwydatnienie"/>
                <w:sz w:val="20"/>
                <w:szCs w:val="20"/>
              </w:rPr>
              <w:t>zelow</w:t>
            </w:r>
            <w:r w:rsidR="00581ECC" w:rsidRPr="001B7ABB">
              <w:rPr>
                <w:rStyle w:val="st"/>
                <w:sz w:val="20"/>
                <w:szCs w:val="20"/>
              </w:rPr>
              <w:t>.pl</w:t>
            </w:r>
          </w:p>
        </w:tc>
      </w:tr>
      <w:tr w:rsidR="005C628A" w:rsidRPr="001B7ABB" w14:paraId="5D6C6E1D" w14:textId="77777777" w:rsidTr="0015284E">
        <w:trPr>
          <w:trHeight w:hRule="exact" w:val="1241"/>
        </w:trPr>
        <w:tc>
          <w:tcPr>
            <w:tcW w:w="821" w:type="dxa"/>
          </w:tcPr>
          <w:p w14:paraId="6D90B29C" w14:textId="77777777" w:rsidR="005C628A" w:rsidRPr="001B7ABB" w:rsidRDefault="005C628A" w:rsidP="0015284E">
            <w:pPr>
              <w:pStyle w:val="TableParagraph"/>
              <w:spacing w:before="0"/>
              <w:ind w:left="0"/>
              <w:rPr>
                <w:sz w:val="20"/>
                <w:szCs w:val="20"/>
                <w:lang w:val="pl-PL"/>
              </w:rPr>
            </w:pPr>
          </w:p>
          <w:p w14:paraId="6320F465" w14:textId="77777777" w:rsidR="005C628A" w:rsidRPr="001B7ABB" w:rsidRDefault="005C628A" w:rsidP="0015284E">
            <w:pPr>
              <w:pStyle w:val="TableParagraph"/>
              <w:spacing w:before="0"/>
              <w:ind w:left="0"/>
              <w:rPr>
                <w:sz w:val="20"/>
                <w:szCs w:val="20"/>
                <w:lang w:val="pl-PL"/>
              </w:rPr>
            </w:pPr>
          </w:p>
          <w:p w14:paraId="024CABEC" w14:textId="77777777" w:rsidR="005C628A" w:rsidRPr="001B7ABB" w:rsidRDefault="005C628A" w:rsidP="0015284E">
            <w:pPr>
              <w:pStyle w:val="TableParagraph"/>
              <w:spacing w:before="0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15</w:t>
            </w:r>
          </w:p>
        </w:tc>
        <w:tc>
          <w:tcPr>
            <w:tcW w:w="4022" w:type="dxa"/>
          </w:tcPr>
          <w:p w14:paraId="526C3F6B" w14:textId="77777777" w:rsidR="005C628A" w:rsidRPr="001B7ABB" w:rsidRDefault="005C628A" w:rsidP="0015284E">
            <w:pPr>
              <w:pStyle w:val="TableParagraph"/>
              <w:ind w:left="100" w:right="304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właściwego terytorialnie organu samorządu terytorialnego, który umieścił kąpielisko w wykazie, o którym mowa</w:t>
            </w:r>
          </w:p>
          <w:p w14:paraId="1DC9DF0A" w14:textId="77777777" w:rsidR="005C628A" w:rsidRPr="001B7ABB" w:rsidRDefault="005C628A" w:rsidP="0015284E">
            <w:pPr>
              <w:pStyle w:val="TableParagraph"/>
              <w:spacing w:before="1" w:line="230" w:lineRule="exact"/>
              <w:ind w:left="100" w:right="582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w art. 37 ustawy z dnia 20 lipca 2017 r. – Prawo wodne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647E5414" w14:textId="77777777" w:rsidR="005C628A" w:rsidRPr="001B7ABB" w:rsidRDefault="00581ECC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Gmina Zelów, ul. Żeromskiego 23, 97-425 Zelów</w:t>
            </w:r>
            <w:r w:rsidRPr="001B7ABB">
              <w:rPr>
                <w:rStyle w:val="Nagwek1Znak"/>
              </w:rPr>
              <w:t xml:space="preserve"> </w:t>
            </w:r>
            <w:r w:rsidRPr="001B7ABB">
              <w:rPr>
                <w:rStyle w:val="st"/>
                <w:sz w:val="20"/>
                <w:szCs w:val="20"/>
              </w:rPr>
              <w:t>tel.: 44 634 10 00. fax: 44 634 13 41. email: umzelow@</w:t>
            </w:r>
            <w:r w:rsidRPr="001B7ABB">
              <w:rPr>
                <w:rStyle w:val="Uwydatnienie"/>
                <w:sz w:val="20"/>
                <w:szCs w:val="20"/>
              </w:rPr>
              <w:t>zelow</w:t>
            </w:r>
            <w:r w:rsidRPr="001B7ABB">
              <w:rPr>
                <w:rStyle w:val="st"/>
                <w:sz w:val="20"/>
                <w:szCs w:val="20"/>
              </w:rPr>
              <w:t>.pl</w:t>
            </w:r>
          </w:p>
        </w:tc>
      </w:tr>
    </w:tbl>
    <w:p w14:paraId="23C92920" w14:textId="77777777" w:rsidR="005C628A" w:rsidRPr="001B7ABB" w:rsidRDefault="005C628A" w:rsidP="005C628A">
      <w:pPr>
        <w:rPr>
          <w:sz w:val="20"/>
          <w:szCs w:val="20"/>
          <w:lang w:val="pl-PL"/>
        </w:rPr>
        <w:sectPr w:rsidR="005C628A" w:rsidRPr="001B7ABB">
          <w:pgSz w:w="11910" w:h="16840"/>
          <w:pgMar w:top="1200" w:right="900" w:bottom="280" w:left="900" w:header="953" w:footer="0" w:gutter="0"/>
          <w:cols w:space="708"/>
        </w:sectPr>
      </w:pPr>
    </w:p>
    <w:p w14:paraId="773B7B40" w14:textId="77777777" w:rsidR="005C628A" w:rsidRPr="001B7ABB" w:rsidRDefault="005C628A" w:rsidP="005C628A">
      <w:pPr>
        <w:pStyle w:val="Tekstpodstawowy"/>
        <w:spacing w:before="0" w:line="20" w:lineRule="exact"/>
        <w:ind w:left="112"/>
        <w:rPr>
          <w:sz w:val="20"/>
          <w:szCs w:val="20"/>
          <w:lang w:val="pl-PL"/>
        </w:rPr>
      </w:pPr>
    </w:p>
    <w:p w14:paraId="3FF44328" w14:textId="77777777" w:rsidR="005C628A" w:rsidRPr="001B7ABB" w:rsidRDefault="005C628A" w:rsidP="005C628A">
      <w:pPr>
        <w:pStyle w:val="Tekstpodstawowy"/>
        <w:spacing w:before="6"/>
        <w:rPr>
          <w:sz w:val="20"/>
          <w:szCs w:val="20"/>
          <w:lang w:val="pl-PL"/>
        </w:rPr>
      </w:pPr>
    </w:p>
    <w:tbl>
      <w:tblPr>
        <w:tblStyle w:val="TableNormal"/>
        <w:tblW w:w="0" w:type="auto"/>
        <w:tblInd w:w="53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2"/>
        <w:gridCol w:w="4200"/>
      </w:tblGrid>
      <w:tr w:rsidR="005C628A" w:rsidRPr="001B7ABB" w14:paraId="6741CB5E" w14:textId="77777777" w:rsidTr="0015284E">
        <w:trPr>
          <w:trHeight w:hRule="exact" w:val="550"/>
        </w:trPr>
        <w:tc>
          <w:tcPr>
            <w:tcW w:w="821" w:type="dxa"/>
          </w:tcPr>
          <w:p w14:paraId="18C12795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16</w:t>
            </w:r>
          </w:p>
        </w:tc>
        <w:tc>
          <w:tcPr>
            <w:tcW w:w="4022" w:type="dxa"/>
          </w:tcPr>
          <w:p w14:paraId="45182EA2" w14:textId="77777777" w:rsidR="005C628A" w:rsidRPr="001B7ABB" w:rsidRDefault="005C628A" w:rsidP="0015284E">
            <w:pPr>
              <w:pStyle w:val="TableParagraph"/>
              <w:spacing w:before="37" w:line="230" w:lineRule="exact"/>
              <w:ind w:left="100" w:right="57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właściwego regionalnego zarządu gospodarki wodnej Wód Polskich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4BC1DCD6" w14:textId="77777777" w:rsidR="005C628A" w:rsidRPr="001B7ABB" w:rsidRDefault="00581ECC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Regionalny Zarząd Gospodarki Wodnej w Poznaniu</w:t>
            </w:r>
          </w:p>
        </w:tc>
      </w:tr>
      <w:tr w:rsidR="005C628A" w:rsidRPr="001B7ABB" w14:paraId="67892132" w14:textId="77777777" w:rsidTr="004E1D9D">
        <w:trPr>
          <w:trHeight w:hRule="exact" w:val="760"/>
        </w:trPr>
        <w:tc>
          <w:tcPr>
            <w:tcW w:w="821" w:type="dxa"/>
          </w:tcPr>
          <w:p w14:paraId="6223B5E1" w14:textId="77777777" w:rsidR="005C628A" w:rsidRPr="001B7ABB" w:rsidRDefault="005C628A" w:rsidP="0015284E">
            <w:pPr>
              <w:pStyle w:val="TableParagraph"/>
              <w:spacing w:before="149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17</w:t>
            </w:r>
          </w:p>
        </w:tc>
        <w:tc>
          <w:tcPr>
            <w:tcW w:w="4022" w:type="dxa"/>
          </w:tcPr>
          <w:p w14:paraId="0F0565B0" w14:textId="77777777" w:rsidR="005C628A" w:rsidRPr="001B7ABB" w:rsidRDefault="005C628A" w:rsidP="0015284E">
            <w:pPr>
              <w:pStyle w:val="TableParagraph"/>
              <w:spacing w:before="37" w:line="230" w:lineRule="exact"/>
              <w:ind w:left="100" w:right="57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właściwego wojewódzkiego inspektoratu ochrony środowiska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5D1AC875" w14:textId="79622BF5" w:rsidR="005C628A" w:rsidRPr="001B7ABB" w:rsidRDefault="000B4A8E" w:rsidP="00581ECC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Główny</w:t>
            </w:r>
            <w:r w:rsidR="00581ECC" w:rsidRPr="001B7ABB">
              <w:rPr>
                <w:sz w:val="20"/>
                <w:szCs w:val="20"/>
                <w:lang w:val="pl-PL"/>
              </w:rPr>
              <w:t xml:space="preserve"> Inspektorat Ochrony Środowiska</w:t>
            </w:r>
            <w:r>
              <w:rPr>
                <w:sz w:val="20"/>
                <w:szCs w:val="20"/>
                <w:lang w:val="pl-PL"/>
              </w:rPr>
              <w:t>.</w:t>
            </w:r>
            <w:r w:rsidR="00CB3040">
              <w:rPr>
                <w:sz w:val="20"/>
                <w:szCs w:val="20"/>
                <w:lang w:val="pl-PL"/>
              </w:rPr>
              <w:t xml:space="preserve"> Regionalny Wydział Monitoringu Środowiska </w:t>
            </w:r>
            <w:r w:rsidR="004E1D9D">
              <w:rPr>
                <w:sz w:val="20"/>
                <w:szCs w:val="20"/>
                <w:lang w:val="pl-PL"/>
              </w:rPr>
              <w:t xml:space="preserve">                   </w:t>
            </w:r>
            <w:r w:rsidR="00CB3040">
              <w:rPr>
                <w:sz w:val="20"/>
                <w:szCs w:val="20"/>
                <w:lang w:val="pl-PL"/>
              </w:rPr>
              <w:t>w Łodzi</w:t>
            </w:r>
            <w:r w:rsidR="00581ECC" w:rsidRPr="001B7ABB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5C628A" w:rsidRPr="001B7ABB" w14:paraId="7C78DEF0" w14:textId="77777777" w:rsidTr="0015284E">
        <w:trPr>
          <w:trHeight w:hRule="exact" w:val="1010"/>
        </w:trPr>
        <w:tc>
          <w:tcPr>
            <w:tcW w:w="821" w:type="dxa"/>
          </w:tcPr>
          <w:p w14:paraId="12CB5C33" w14:textId="77777777" w:rsidR="005C628A" w:rsidRPr="001B7ABB" w:rsidRDefault="005C628A" w:rsidP="0015284E">
            <w:pPr>
              <w:pStyle w:val="TableParagraph"/>
              <w:spacing w:before="0"/>
              <w:ind w:left="0"/>
              <w:rPr>
                <w:sz w:val="20"/>
                <w:szCs w:val="20"/>
                <w:lang w:val="pl-PL"/>
              </w:rPr>
            </w:pPr>
          </w:p>
          <w:p w14:paraId="1E9CCC9F" w14:textId="77777777" w:rsidR="005C628A" w:rsidRPr="001B7ABB" w:rsidRDefault="005C628A" w:rsidP="0015284E">
            <w:pPr>
              <w:pStyle w:val="TableParagraph"/>
              <w:spacing w:before="126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18</w:t>
            </w:r>
          </w:p>
        </w:tc>
        <w:tc>
          <w:tcPr>
            <w:tcW w:w="4022" w:type="dxa"/>
          </w:tcPr>
          <w:p w14:paraId="0062BD2B" w14:textId="77777777" w:rsidR="005C628A" w:rsidRPr="001B7ABB" w:rsidRDefault="005C628A" w:rsidP="0015284E">
            <w:pPr>
              <w:pStyle w:val="TableParagraph"/>
              <w:spacing w:before="36" w:line="230" w:lineRule="exact"/>
              <w:ind w:left="100" w:right="577"/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Nazwa właściwego państwowego powiatowego inspektora sanitarnego lub państwowego granicznego inspektora sanitarnego</w:t>
            </w:r>
            <w:r w:rsidRPr="001B7ABB">
              <w:rPr>
                <w:position w:val="9"/>
                <w:sz w:val="20"/>
                <w:szCs w:val="20"/>
                <w:lang w:val="pl-PL"/>
              </w:rPr>
              <w:t>1)</w:t>
            </w:r>
          </w:p>
        </w:tc>
        <w:tc>
          <w:tcPr>
            <w:tcW w:w="4200" w:type="dxa"/>
          </w:tcPr>
          <w:p w14:paraId="66FFC015" w14:textId="77777777" w:rsidR="005C628A" w:rsidRPr="001B7ABB" w:rsidRDefault="00FB257D" w:rsidP="00FB257D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 xml:space="preserve">Państwowy </w:t>
            </w:r>
            <w:r w:rsidR="00581ECC" w:rsidRPr="001B7ABB">
              <w:rPr>
                <w:sz w:val="20"/>
                <w:szCs w:val="20"/>
                <w:lang w:val="pl-PL"/>
              </w:rPr>
              <w:t>Powiatowy Inspektor Sanitarny w Bełchatowie</w:t>
            </w:r>
          </w:p>
        </w:tc>
      </w:tr>
      <w:tr w:rsidR="005C628A" w:rsidRPr="00C65E5E" w14:paraId="749C395B" w14:textId="77777777" w:rsidTr="0015284E">
        <w:trPr>
          <w:trHeight w:hRule="exact" w:val="319"/>
        </w:trPr>
        <w:tc>
          <w:tcPr>
            <w:tcW w:w="821" w:type="dxa"/>
          </w:tcPr>
          <w:p w14:paraId="440D885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19</w:t>
            </w:r>
          </w:p>
        </w:tc>
        <w:tc>
          <w:tcPr>
            <w:tcW w:w="4022" w:type="dxa"/>
          </w:tcPr>
          <w:p w14:paraId="56341B7D" w14:textId="77777777" w:rsidR="005C628A" w:rsidRPr="00C65E5E" w:rsidRDefault="005C628A" w:rsidP="0015284E">
            <w:pPr>
              <w:pStyle w:val="TableParagraph"/>
              <w:spacing w:before="9"/>
              <w:ind w:left="100" w:right="16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Nazwa właściwego urzędu morskiego</w:t>
            </w:r>
            <w:r w:rsidRPr="00C65E5E">
              <w:rPr>
                <w:position w:val="9"/>
                <w:sz w:val="13"/>
                <w:lang w:val="pl-PL"/>
              </w:rPr>
              <w:t>1), 4)</w:t>
            </w:r>
          </w:p>
        </w:tc>
        <w:tc>
          <w:tcPr>
            <w:tcW w:w="4200" w:type="dxa"/>
          </w:tcPr>
          <w:p w14:paraId="280F78DB" w14:textId="77777777" w:rsidR="005C628A" w:rsidRPr="00C65E5E" w:rsidRDefault="00581ECC" w:rsidP="0015284E">
            <w:pPr>
              <w:rPr>
                <w:lang w:val="pl-PL"/>
              </w:rPr>
            </w:pPr>
            <w:r>
              <w:rPr>
                <w:lang w:val="pl-PL"/>
              </w:rPr>
              <w:t xml:space="preserve">                -           </w:t>
            </w:r>
          </w:p>
        </w:tc>
      </w:tr>
      <w:tr w:rsidR="005C628A" w:rsidRPr="00C65E5E" w14:paraId="4D02416C" w14:textId="77777777" w:rsidTr="0015284E">
        <w:trPr>
          <w:trHeight w:hRule="exact" w:val="322"/>
        </w:trPr>
        <w:tc>
          <w:tcPr>
            <w:tcW w:w="821" w:type="dxa"/>
          </w:tcPr>
          <w:p w14:paraId="2851430F" w14:textId="77777777" w:rsidR="005C628A" w:rsidRPr="00C65E5E" w:rsidRDefault="005C628A" w:rsidP="0015284E">
            <w:pPr>
              <w:pStyle w:val="TableParagraph"/>
              <w:spacing w:before="41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8222" w:type="dxa"/>
            <w:gridSpan w:val="2"/>
          </w:tcPr>
          <w:p w14:paraId="5086589C" w14:textId="77777777" w:rsidR="005C628A" w:rsidRPr="00C65E5E" w:rsidRDefault="005C628A" w:rsidP="0015284E">
            <w:pPr>
              <w:pStyle w:val="TableParagraph"/>
              <w:spacing w:before="41"/>
              <w:ind w:left="100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Informacje dotyczące lokalizacji kąpieliska</w:t>
            </w:r>
          </w:p>
        </w:tc>
      </w:tr>
      <w:tr w:rsidR="005C628A" w:rsidRPr="00C65E5E" w14:paraId="4944C5C6" w14:textId="77777777" w:rsidTr="0015284E">
        <w:trPr>
          <w:trHeight w:hRule="exact" w:val="319"/>
        </w:trPr>
        <w:tc>
          <w:tcPr>
            <w:tcW w:w="821" w:type="dxa"/>
          </w:tcPr>
          <w:p w14:paraId="6A94A38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20</w:t>
            </w:r>
          </w:p>
        </w:tc>
        <w:tc>
          <w:tcPr>
            <w:tcW w:w="4022" w:type="dxa"/>
            <w:vMerge w:val="restart"/>
          </w:tcPr>
          <w:p w14:paraId="63523CF8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64F9E882" w14:textId="77777777" w:rsidR="005C628A" w:rsidRPr="00C65E5E" w:rsidRDefault="005C628A" w:rsidP="0015284E">
            <w:pPr>
              <w:pStyle w:val="TableParagraph"/>
              <w:spacing w:before="1"/>
              <w:ind w:left="0"/>
              <w:rPr>
                <w:sz w:val="21"/>
                <w:lang w:val="pl-PL"/>
              </w:rPr>
            </w:pPr>
          </w:p>
          <w:p w14:paraId="6259AB13" w14:textId="77777777" w:rsidR="005C628A" w:rsidRPr="00C65E5E" w:rsidRDefault="005C628A" w:rsidP="0015284E">
            <w:pPr>
              <w:pStyle w:val="TableParagraph"/>
              <w:spacing w:before="0" w:line="228" w:lineRule="exact"/>
              <w:ind w:left="100" w:right="16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Kategoria wód powierzchniowych, na których jest zlokalizowane kąpielisko</w:t>
            </w:r>
            <w:r w:rsidRPr="00C65E5E">
              <w:rPr>
                <w:position w:val="9"/>
                <w:sz w:val="13"/>
                <w:lang w:val="pl-PL"/>
              </w:rPr>
              <w:t>5), 6)</w:t>
            </w:r>
          </w:p>
        </w:tc>
        <w:tc>
          <w:tcPr>
            <w:tcW w:w="4200" w:type="dxa"/>
          </w:tcPr>
          <w:p w14:paraId="2504EEAA" w14:textId="77777777" w:rsidR="005C628A" w:rsidRPr="00C65E5E" w:rsidRDefault="00581ECC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ciek (w tym zbiornik zaporowy)</w:t>
            </w:r>
          </w:p>
        </w:tc>
      </w:tr>
      <w:tr w:rsidR="005C628A" w:rsidRPr="00C65E5E" w14:paraId="24344B88" w14:textId="77777777" w:rsidTr="0015284E">
        <w:trPr>
          <w:trHeight w:hRule="exact" w:val="550"/>
        </w:trPr>
        <w:tc>
          <w:tcPr>
            <w:tcW w:w="821" w:type="dxa"/>
          </w:tcPr>
          <w:p w14:paraId="6E642AD9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21</w:t>
            </w:r>
          </w:p>
        </w:tc>
        <w:tc>
          <w:tcPr>
            <w:tcW w:w="4022" w:type="dxa"/>
            <w:vMerge/>
          </w:tcPr>
          <w:p w14:paraId="13CCB295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EEBB966" w14:textId="77777777" w:rsidR="005C628A" w:rsidRPr="00C65E5E" w:rsidRDefault="005C628A" w:rsidP="0015284E">
            <w:pPr>
              <w:pStyle w:val="TableParagraph"/>
              <w:ind w:left="244" w:right="257" w:hanging="142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jezioro lub inny zbiornik wodny (np.: staw, glinianka, wyrobisko pożwirowe)</w:t>
            </w:r>
          </w:p>
        </w:tc>
      </w:tr>
      <w:tr w:rsidR="005C628A" w:rsidRPr="00C65E5E" w14:paraId="5FE263C5" w14:textId="77777777" w:rsidTr="0015284E">
        <w:trPr>
          <w:trHeight w:hRule="exact" w:val="322"/>
        </w:trPr>
        <w:tc>
          <w:tcPr>
            <w:tcW w:w="821" w:type="dxa"/>
          </w:tcPr>
          <w:p w14:paraId="05427335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22</w:t>
            </w:r>
          </w:p>
        </w:tc>
        <w:tc>
          <w:tcPr>
            <w:tcW w:w="4022" w:type="dxa"/>
            <w:vMerge/>
          </w:tcPr>
          <w:p w14:paraId="614A60B7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D6D299D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wody przejściowe</w:t>
            </w:r>
          </w:p>
        </w:tc>
      </w:tr>
      <w:tr w:rsidR="005C628A" w:rsidRPr="00C65E5E" w14:paraId="7974C734" w14:textId="77777777" w:rsidTr="0015284E">
        <w:trPr>
          <w:trHeight w:hRule="exact" w:val="319"/>
        </w:trPr>
        <w:tc>
          <w:tcPr>
            <w:tcW w:w="821" w:type="dxa"/>
          </w:tcPr>
          <w:p w14:paraId="0B1A6099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23</w:t>
            </w:r>
          </w:p>
        </w:tc>
        <w:tc>
          <w:tcPr>
            <w:tcW w:w="4022" w:type="dxa"/>
            <w:vMerge/>
          </w:tcPr>
          <w:p w14:paraId="0DF893DE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44D6DAA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wody przybrzeżne</w:t>
            </w:r>
          </w:p>
        </w:tc>
      </w:tr>
      <w:tr w:rsidR="005C628A" w:rsidRPr="00C65E5E" w14:paraId="0E5DA360" w14:textId="77777777" w:rsidTr="0015284E">
        <w:trPr>
          <w:trHeight w:hRule="exact" w:val="550"/>
        </w:trPr>
        <w:tc>
          <w:tcPr>
            <w:tcW w:w="821" w:type="dxa"/>
          </w:tcPr>
          <w:p w14:paraId="100B1BCA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24</w:t>
            </w:r>
          </w:p>
        </w:tc>
        <w:tc>
          <w:tcPr>
            <w:tcW w:w="4022" w:type="dxa"/>
          </w:tcPr>
          <w:p w14:paraId="1535DEA4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42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Nazwa cieku, jeziora lub innego zbiornika wodnego, lub akwenu wód przejściowych</w:t>
            </w:r>
            <w:r w:rsidRPr="00C65E5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4EAAED47" w14:textId="53C808B5" w:rsidR="005C628A" w:rsidRPr="001B7ABB" w:rsidRDefault="00007073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Bez nazwy</w:t>
            </w:r>
          </w:p>
        </w:tc>
      </w:tr>
      <w:tr w:rsidR="005C628A" w:rsidRPr="00C65E5E" w14:paraId="3E667BD6" w14:textId="77777777" w:rsidTr="0015284E">
        <w:trPr>
          <w:trHeight w:hRule="exact" w:val="319"/>
        </w:trPr>
        <w:tc>
          <w:tcPr>
            <w:tcW w:w="821" w:type="dxa"/>
          </w:tcPr>
          <w:p w14:paraId="3951408A" w14:textId="77777777" w:rsidR="005C628A" w:rsidRPr="00C3543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3543E">
              <w:rPr>
                <w:sz w:val="20"/>
                <w:lang w:val="pl-PL"/>
              </w:rPr>
              <w:t>25</w:t>
            </w:r>
          </w:p>
        </w:tc>
        <w:tc>
          <w:tcPr>
            <w:tcW w:w="4022" w:type="dxa"/>
          </w:tcPr>
          <w:p w14:paraId="7D25BD7A" w14:textId="77777777" w:rsidR="005C628A" w:rsidRPr="00C3543E" w:rsidRDefault="005C628A" w:rsidP="0015284E">
            <w:pPr>
              <w:pStyle w:val="TableParagraph"/>
              <w:spacing w:before="9"/>
              <w:ind w:left="100" w:right="577"/>
              <w:rPr>
                <w:sz w:val="13"/>
                <w:lang w:val="pl-PL"/>
              </w:rPr>
            </w:pPr>
            <w:r w:rsidRPr="00C3543E">
              <w:rPr>
                <w:sz w:val="20"/>
                <w:lang w:val="pl-PL"/>
              </w:rPr>
              <w:t>Identyfikator hydrograficzny</w:t>
            </w:r>
            <w:r w:rsidRPr="00C3543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2BE2FF3C" w14:textId="0124558A" w:rsidR="005C628A" w:rsidRPr="001B7ABB" w:rsidRDefault="00DA4DF0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18243</w:t>
            </w:r>
          </w:p>
        </w:tc>
      </w:tr>
      <w:tr w:rsidR="005C628A" w:rsidRPr="00C65E5E" w14:paraId="16BFCA4E" w14:textId="77777777" w:rsidTr="0015284E">
        <w:trPr>
          <w:trHeight w:hRule="exact" w:val="780"/>
        </w:trPr>
        <w:tc>
          <w:tcPr>
            <w:tcW w:w="821" w:type="dxa"/>
          </w:tcPr>
          <w:p w14:paraId="7CA98ED0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0FD8CC1C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26</w:t>
            </w:r>
          </w:p>
        </w:tc>
        <w:tc>
          <w:tcPr>
            <w:tcW w:w="4022" w:type="dxa"/>
          </w:tcPr>
          <w:p w14:paraId="0B1AFC1B" w14:textId="77777777" w:rsidR="005C628A" w:rsidRPr="00C65E5E" w:rsidRDefault="005C628A" w:rsidP="0015284E">
            <w:pPr>
              <w:pStyle w:val="TableParagraph"/>
              <w:spacing w:before="47" w:line="225" w:lineRule="auto"/>
              <w:ind w:left="100" w:right="1282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Nazwa jednolitej części wód powierzchniowych, w której jest zlokalizowane kąpielisko</w:t>
            </w:r>
            <w:r w:rsidRPr="00C65E5E">
              <w:rPr>
                <w:position w:val="9"/>
                <w:sz w:val="13"/>
                <w:lang w:val="pl-PL"/>
              </w:rPr>
              <w:t>5), 7)</w:t>
            </w:r>
          </w:p>
        </w:tc>
        <w:tc>
          <w:tcPr>
            <w:tcW w:w="4200" w:type="dxa"/>
          </w:tcPr>
          <w:p w14:paraId="2546588C" w14:textId="77777777" w:rsidR="005C628A" w:rsidRPr="001B7ABB" w:rsidRDefault="00C2162B" w:rsidP="0015284E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Pilsia</w:t>
            </w:r>
          </w:p>
        </w:tc>
      </w:tr>
      <w:tr w:rsidR="005C628A" w:rsidRPr="00C65E5E" w14:paraId="420B8607" w14:textId="77777777" w:rsidTr="000D2156">
        <w:trPr>
          <w:trHeight w:hRule="exact" w:val="550"/>
        </w:trPr>
        <w:tc>
          <w:tcPr>
            <w:tcW w:w="821" w:type="dxa"/>
          </w:tcPr>
          <w:p w14:paraId="56C0C4D6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27</w:t>
            </w:r>
          </w:p>
        </w:tc>
        <w:tc>
          <w:tcPr>
            <w:tcW w:w="4022" w:type="dxa"/>
          </w:tcPr>
          <w:p w14:paraId="3C4C2FEB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188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Kod jednolitej części wód powierzchniowych, w której jest zlokalizowane kąpielisko</w:t>
            </w:r>
            <w:r w:rsidRPr="00C65E5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  <w:tcBorders>
              <w:bottom w:val="single" w:sz="4" w:space="0" w:color="auto"/>
            </w:tcBorders>
          </w:tcPr>
          <w:p w14:paraId="51D70C9B" w14:textId="76270843" w:rsidR="005C628A" w:rsidRPr="001B7ABB" w:rsidRDefault="00C2162B" w:rsidP="00952EA4">
            <w:pPr>
              <w:rPr>
                <w:sz w:val="20"/>
                <w:szCs w:val="20"/>
                <w:lang w:val="pl-PL"/>
              </w:rPr>
            </w:pPr>
            <w:r w:rsidRPr="001B7ABB">
              <w:rPr>
                <w:sz w:val="20"/>
                <w:szCs w:val="20"/>
                <w:lang w:val="pl-PL"/>
              </w:rPr>
              <w:t>RW6000</w:t>
            </w:r>
            <w:r w:rsidR="0059114C">
              <w:rPr>
                <w:sz w:val="20"/>
                <w:szCs w:val="20"/>
                <w:lang w:val="pl-PL"/>
              </w:rPr>
              <w:t>91</w:t>
            </w:r>
            <w:r w:rsidRPr="001B7ABB">
              <w:rPr>
                <w:sz w:val="20"/>
                <w:szCs w:val="20"/>
                <w:lang w:val="pl-PL"/>
              </w:rPr>
              <w:t>82499</w:t>
            </w:r>
          </w:p>
        </w:tc>
      </w:tr>
      <w:tr w:rsidR="005C628A" w:rsidRPr="00C65E5E" w14:paraId="5979090F" w14:textId="77777777" w:rsidTr="000D2156">
        <w:trPr>
          <w:trHeight w:hRule="exact" w:val="780"/>
        </w:trPr>
        <w:tc>
          <w:tcPr>
            <w:tcW w:w="821" w:type="dxa"/>
          </w:tcPr>
          <w:p w14:paraId="4F218DB6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554670C8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28</w:t>
            </w:r>
          </w:p>
        </w:tc>
        <w:tc>
          <w:tcPr>
            <w:tcW w:w="4022" w:type="dxa"/>
            <w:tcBorders>
              <w:right w:val="single" w:sz="4" w:space="0" w:color="auto"/>
            </w:tcBorders>
          </w:tcPr>
          <w:p w14:paraId="0A61978E" w14:textId="77777777" w:rsidR="005C628A" w:rsidRPr="00C65E5E" w:rsidRDefault="005C628A" w:rsidP="0015284E">
            <w:pPr>
              <w:pStyle w:val="TableParagraph"/>
              <w:spacing w:before="47" w:line="225" w:lineRule="auto"/>
              <w:ind w:left="100" w:right="81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Kąpielisko jest zlokalizowane w silnie zmienionej jednolitej części wód powierzchniowych</w:t>
            </w:r>
            <w:r w:rsidRPr="00306ACF">
              <w:rPr>
                <w:position w:val="9"/>
                <w:sz w:val="13"/>
                <w:lang w:val="pl-PL"/>
              </w:rPr>
              <w:t>5), 8)</w:t>
            </w:r>
          </w:p>
        </w:tc>
        <w:tc>
          <w:tcPr>
            <w:tcW w:w="4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FFCF7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5CC700DD" w14:textId="0C94AE75" w:rsidR="005C628A" w:rsidRPr="00C65E5E" w:rsidRDefault="006C744A" w:rsidP="0015284E">
            <w:pPr>
              <w:pStyle w:val="TableParagraph"/>
              <w:tabs>
                <w:tab w:val="left" w:pos="1069"/>
              </w:tabs>
              <w:spacing w:before="0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pacing w:val="-1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tak</w:t>
            </w:r>
            <w:r w:rsidR="005C628A" w:rsidRPr="00C65E5E">
              <w:rPr>
                <w:sz w:val="20"/>
                <w:lang w:val="pl-PL"/>
              </w:rPr>
              <w:tab/>
            </w:r>
            <w:r w:rsidR="0074489E">
              <w:rPr>
                <w:sz w:val="20"/>
                <w:lang w:val="pl-PL"/>
              </w:rPr>
              <w:t>x</w:t>
            </w:r>
            <w:r w:rsidR="005C628A" w:rsidRPr="00C65E5E">
              <w:rPr>
                <w:spacing w:val="-5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nie</w:t>
            </w:r>
          </w:p>
        </w:tc>
      </w:tr>
      <w:tr w:rsidR="005C628A" w:rsidRPr="00C65E5E" w14:paraId="45E9E25E" w14:textId="77777777" w:rsidTr="000D2156">
        <w:trPr>
          <w:trHeight w:hRule="exact" w:val="552"/>
        </w:trPr>
        <w:tc>
          <w:tcPr>
            <w:tcW w:w="821" w:type="dxa"/>
          </w:tcPr>
          <w:p w14:paraId="135D5812" w14:textId="77777777" w:rsidR="005C628A" w:rsidRPr="00C65E5E" w:rsidRDefault="005C628A" w:rsidP="0015284E">
            <w:pPr>
              <w:pStyle w:val="TableParagraph"/>
              <w:spacing w:before="151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29</w:t>
            </w:r>
          </w:p>
        </w:tc>
        <w:tc>
          <w:tcPr>
            <w:tcW w:w="4022" w:type="dxa"/>
          </w:tcPr>
          <w:p w14:paraId="7F087949" w14:textId="77777777" w:rsidR="005C628A" w:rsidRPr="00C65E5E" w:rsidRDefault="005C628A" w:rsidP="0015284E">
            <w:pPr>
              <w:pStyle w:val="TableParagraph"/>
              <w:spacing w:before="41" w:line="228" w:lineRule="exact"/>
              <w:ind w:left="100" w:right="351"/>
              <w:rPr>
                <w:sz w:val="13"/>
                <w:lang w:val="pl-PL"/>
              </w:rPr>
            </w:pPr>
            <w:r w:rsidRPr="00213C22">
              <w:rPr>
                <w:sz w:val="20"/>
                <w:lang w:val="pl-PL"/>
              </w:rPr>
              <w:t>Kąpielisko jest zlokalizowane w sztucznej jednolitej części wód powierzchniowych</w:t>
            </w:r>
            <w:r w:rsidRPr="00213C22">
              <w:rPr>
                <w:position w:val="9"/>
                <w:sz w:val="13"/>
                <w:lang w:val="pl-PL"/>
              </w:rPr>
              <w:t>5), 8)</w:t>
            </w:r>
          </w:p>
        </w:tc>
        <w:tc>
          <w:tcPr>
            <w:tcW w:w="4200" w:type="dxa"/>
            <w:tcBorders>
              <w:top w:val="single" w:sz="4" w:space="0" w:color="auto"/>
            </w:tcBorders>
          </w:tcPr>
          <w:p w14:paraId="0321E20E" w14:textId="52AC3B45" w:rsidR="005C628A" w:rsidRPr="00C65E5E" w:rsidRDefault="00213C22" w:rsidP="00B17B56">
            <w:pPr>
              <w:pStyle w:val="TableParagraph"/>
              <w:tabs>
                <w:tab w:val="left" w:pos="1069"/>
                <w:tab w:val="center" w:pos="2018"/>
              </w:tabs>
              <w:spacing w:before="151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pacing w:val="-1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tak</w:t>
            </w:r>
            <w:r w:rsidR="005C628A" w:rsidRPr="00C65E5E">
              <w:rPr>
                <w:sz w:val="20"/>
                <w:lang w:val="pl-PL"/>
              </w:rPr>
              <w:tab/>
            </w:r>
            <w:r w:rsidR="00FB257D">
              <w:rPr>
                <w:sz w:val="20"/>
                <w:lang w:val="pl-PL"/>
              </w:rPr>
              <w:t>x</w:t>
            </w:r>
            <w:r w:rsidR="005C628A" w:rsidRPr="00C65E5E">
              <w:rPr>
                <w:spacing w:val="-5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nie</w:t>
            </w:r>
            <w:r w:rsidR="00B17B56">
              <w:rPr>
                <w:sz w:val="20"/>
                <w:lang w:val="pl-PL"/>
              </w:rPr>
              <w:tab/>
            </w:r>
          </w:p>
        </w:tc>
      </w:tr>
      <w:tr w:rsidR="005C628A" w:rsidRPr="00C65E5E" w14:paraId="354F5A08" w14:textId="77777777" w:rsidTr="0015284E">
        <w:trPr>
          <w:trHeight w:hRule="exact" w:val="588"/>
        </w:trPr>
        <w:tc>
          <w:tcPr>
            <w:tcW w:w="821" w:type="dxa"/>
          </w:tcPr>
          <w:p w14:paraId="389DFB3B" w14:textId="77777777" w:rsidR="005C628A" w:rsidRPr="00C65E5E" w:rsidRDefault="005C628A" w:rsidP="0015284E">
            <w:pPr>
              <w:pStyle w:val="TableParagraph"/>
              <w:spacing w:before="1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30</w:t>
            </w:r>
          </w:p>
        </w:tc>
        <w:tc>
          <w:tcPr>
            <w:tcW w:w="4022" w:type="dxa"/>
          </w:tcPr>
          <w:p w14:paraId="1FBBD111" w14:textId="77777777" w:rsidR="005C628A" w:rsidRPr="00C65E5E" w:rsidRDefault="005C628A" w:rsidP="0015284E">
            <w:pPr>
              <w:pStyle w:val="TableParagraph"/>
              <w:spacing w:line="254" w:lineRule="auto"/>
              <w:ind w:left="100" w:right="104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 xml:space="preserve">Lokalizacja kąpieliska – kilometraż </w:t>
            </w:r>
            <w:r w:rsidRPr="00C65E5E">
              <w:rPr>
                <w:position w:val="-8"/>
                <w:sz w:val="20"/>
                <w:lang w:val="pl-PL"/>
              </w:rPr>
              <w:t>cieku</w:t>
            </w:r>
            <w:r w:rsidRPr="00C65E5E">
              <w:rPr>
                <w:sz w:val="13"/>
                <w:lang w:val="pl-PL"/>
              </w:rPr>
              <w:t>1), 5), 9)</w:t>
            </w:r>
          </w:p>
        </w:tc>
        <w:tc>
          <w:tcPr>
            <w:tcW w:w="4200" w:type="dxa"/>
          </w:tcPr>
          <w:p w14:paraId="0350295C" w14:textId="7A6635D8" w:rsidR="005C628A" w:rsidRPr="00F94E50" w:rsidRDefault="00007073" w:rsidP="00F94E50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5CBF6C29" w14:textId="77777777" w:rsidTr="0015284E">
        <w:trPr>
          <w:trHeight w:hRule="exact" w:val="322"/>
        </w:trPr>
        <w:tc>
          <w:tcPr>
            <w:tcW w:w="821" w:type="dxa"/>
          </w:tcPr>
          <w:p w14:paraId="403DB3CF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31</w:t>
            </w:r>
          </w:p>
        </w:tc>
        <w:tc>
          <w:tcPr>
            <w:tcW w:w="4022" w:type="dxa"/>
          </w:tcPr>
          <w:p w14:paraId="1A27E0F2" w14:textId="77777777" w:rsidR="005C628A" w:rsidRPr="00C65E5E" w:rsidRDefault="005C628A" w:rsidP="0015284E">
            <w:pPr>
              <w:pStyle w:val="TableParagraph"/>
              <w:spacing w:before="12"/>
              <w:ind w:left="100" w:right="57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Lokalizacja kąpieliska – brzeg cieku</w:t>
            </w:r>
            <w:r w:rsidRPr="00C65E5E">
              <w:rPr>
                <w:position w:val="9"/>
                <w:sz w:val="13"/>
                <w:lang w:val="pl-PL"/>
              </w:rPr>
              <w:t>1), 10)</w:t>
            </w:r>
          </w:p>
        </w:tc>
        <w:tc>
          <w:tcPr>
            <w:tcW w:w="4200" w:type="dxa"/>
          </w:tcPr>
          <w:p w14:paraId="06ED681A" w14:textId="77777777" w:rsidR="005C628A" w:rsidRPr="00C65E5E" w:rsidRDefault="00213C22" w:rsidP="00213C22">
            <w:pPr>
              <w:pStyle w:val="TableParagraph"/>
              <w:tabs>
                <w:tab w:val="left" w:pos="1717"/>
              </w:tabs>
              <w:spacing w:before="36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pacing w:val="-1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prawy</w:t>
            </w:r>
            <w:r w:rsidR="005C628A" w:rsidRPr="00C65E5E">
              <w:rPr>
                <w:spacing w:val="-5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brzeg</w:t>
            </w:r>
            <w:r w:rsidR="005C628A" w:rsidRPr="00C65E5E">
              <w:rPr>
                <w:sz w:val="20"/>
                <w:lang w:val="pl-PL"/>
              </w:rPr>
              <w:tab/>
            </w: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lewy</w:t>
            </w:r>
            <w:r w:rsidR="005C628A" w:rsidRPr="00C65E5E">
              <w:rPr>
                <w:spacing w:val="-6"/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brzeg</w:t>
            </w:r>
          </w:p>
        </w:tc>
      </w:tr>
      <w:tr w:rsidR="005C628A" w:rsidRPr="00C65E5E" w14:paraId="6E4F94DE" w14:textId="77777777" w:rsidTr="0015284E">
        <w:trPr>
          <w:trHeight w:hRule="exact" w:val="550"/>
        </w:trPr>
        <w:tc>
          <w:tcPr>
            <w:tcW w:w="821" w:type="dxa"/>
          </w:tcPr>
          <w:p w14:paraId="36A53C02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32</w:t>
            </w:r>
          </w:p>
        </w:tc>
        <w:tc>
          <w:tcPr>
            <w:tcW w:w="4022" w:type="dxa"/>
          </w:tcPr>
          <w:p w14:paraId="7BFBEDC4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16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Lokalizacja kąpieliska – długość plaży wzdłuż linii brzegowej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4200" w:type="dxa"/>
          </w:tcPr>
          <w:p w14:paraId="0ADD7EA1" w14:textId="489B4347" w:rsidR="005C628A" w:rsidRPr="00C65E5E" w:rsidRDefault="00A31B2A" w:rsidP="00F6617E">
            <w:pPr>
              <w:pStyle w:val="TableParagraph"/>
              <w:spacing w:before="149"/>
              <w:ind w:right="2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40</w:t>
            </w:r>
            <w:r w:rsidR="00F6617E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m</w:t>
            </w:r>
          </w:p>
        </w:tc>
      </w:tr>
      <w:tr w:rsidR="005C628A" w:rsidRPr="00C65E5E" w14:paraId="2DC4B9BB" w14:textId="77777777" w:rsidTr="00551E95">
        <w:trPr>
          <w:trHeight w:hRule="exact" w:val="1125"/>
        </w:trPr>
        <w:tc>
          <w:tcPr>
            <w:tcW w:w="821" w:type="dxa"/>
          </w:tcPr>
          <w:p w14:paraId="7E0EF331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1E94AA65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33</w:t>
            </w:r>
          </w:p>
        </w:tc>
        <w:tc>
          <w:tcPr>
            <w:tcW w:w="4022" w:type="dxa"/>
          </w:tcPr>
          <w:p w14:paraId="4859A774" w14:textId="77777777" w:rsidR="005C628A" w:rsidRPr="00C65E5E" w:rsidRDefault="005C628A" w:rsidP="0015284E">
            <w:pPr>
              <w:pStyle w:val="TableParagraph"/>
              <w:spacing w:before="45" w:line="225" w:lineRule="auto"/>
              <w:ind w:left="100" w:right="16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Lokalizacja kąpieliska – współrzędne geograficzne granic kąpieliska w formacie dziesiętnym</w:t>
            </w:r>
            <w:r w:rsidRPr="00C65E5E">
              <w:rPr>
                <w:position w:val="9"/>
                <w:sz w:val="13"/>
                <w:lang w:val="pl-PL"/>
              </w:rPr>
              <w:t>1), 11), 12)</w:t>
            </w:r>
          </w:p>
        </w:tc>
        <w:tc>
          <w:tcPr>
            <w:tcW w:w="4200" w:type="dxa"/>
          </w:tcPr>
          <w:p w14:paraId="3279E0E9" w14:textId="77777777" w:rsidR="00551E95" w:rsidRPr="00007073" w:rsidRDefault="00F6617E" w:rsidP="00551E95">
            <w:pPr>
              <w:rPr>
                <w:lang w:val="pl-PL"/>
              </w:rPr>
            </w:pPr>
            <w:r w:rsidRPr="00007073">
              <w:rPr>
                <w:lang w:val="pl-PL"/>
              </w:rPr>
              <w:t>P1</w:t>
            </w:r>
            <w:r w:rsidR="00551E95" w:rsidRPr="00007073">
              <w:rPr>
                <w:lang w:val="pl-PL"/>
              </w:rPr>
              <w:t xml:space="preserve">  N: </w:t>
            </w:r>
            <w:r w:rsidRPr="00007073">
              <w:rPr>
                <w:lang w:val="pl-PL"/>
              </w:rPr>
              <w:t>51° 27’26.92   E: 19°</w:t>
            </w:r>
            <w:r w:rsidR="00551E95" w:rsidRPr="00007073">
              <w:rPr>
                <w:lang w:val="pl-PL"/>
              </w:rPr>
              <w:t>15</w:t>
            </w:r>
            <w:r w:rsidRPr="00007073">
              <w:rPr>
                <w:lang w:val="pl-PL"/>
              </w:rPr>
              <w:t>’</w:t>
            </w:r>
            <w:r w:rsidR="00551E95" w:rsidRPr="00007073">
              <w:rPr>
                <w:lang w:val="pl-PL"/>
              </w:rPr>
              <w:t>34</w:t>
            </w:r>
            <w:r w:rsidRPr="00007073">
              <w:rPr>
                <w:lang w:val="pl-PL"/>
              </w:rPr>
              <w:t>.</w:t>
            </w:r>
            <w:r w:rsidR="00551E95" w:rsidRPr="00007073">
              <w:rPr>
                <w:lang w:val="pl-PL"/>
              </w:rPr>
              <w:t>08</w:t>
            </w:r>
          </w:p>
          <w:p w14:paraId="08B62756" w14:textId="77777777" w:rsidR="00551E95" w:rsidRPr="00007073" w:rsidRDefault="00551E95" w:rsidP="00551E95">
            <w:pPr>
              <w:rPr>
                <w:lang w:val="pl-PL"/>
              </w:rPr>
            </w:pPr>
            <w:r w:rsidRPr="00007073">
              <w:rPr>
                <w:lang w:val="pl-PL"/>
              </w:rPr>
              <w:t>P2  N: 51° 27’25.66   E: 19°15’34.07</w:t>
            </w:r>
          </w:p>
          <w:p w14:paraId="4F0FB5CE" w14:textId="77777777" w:rsidR="00551E95" w:rsidRPr="00007073" w:rsidRDefault="00551E95" w:rsidP="00551E95">
            <w:pPr>
              <w:rPr>
                <w:lang w:val="pl-PL"/>
              </w:rPr>
            </w:pPr>
            <w:r w:rsidRPr="00007073">
              <w:rPr>
                <w:lang w:val="pl-PL"/>
              </w:rPr>
              <w:t>P3  N: 51° 27’26.11   E: 19°15’32.52</w:t>
            </w:r>
          </w:p>
          <w:p w14:paraId="28BE7615" w14:textId="77777777" w:rsidR="005C628A" w:rsidRPr="00C65E5E" w:rsidRDefault="00551E95" w:rsidP="00551E95">
            <w:pPr>
              <w:rPr>
                <w:lang w:val="pl-PL"/>
              </w:rPr>
            </w:pPr>
            <w:r w:rsidRPr="00007073">
              <w:rPr>
                <w:lang w:val="pl-PL"/>
              </w:rPr>
              <w:t>P4  N: 51° 27’27.18   E: 19°15’33.26</w:t>
            </w:r>
            <w:r>
              <w:rPr>
                <w:lang w:val="pl-PL"/>
              </w:rPr>
              <w:t xml:space="preserve">  </w:t>
            </w:r>
            <w:r w:rsidR="00F6617E">
              <w:rPr>
                <w:lang w:val="pl-PL"/>
              </w:rPr>
              <w:t xml:space="preserve">   </w:t>
            </w:r>
          </w:p>
        </w:tc>
      </w:tr>
      <w:tr w:rsidR="005C628A" w:rsidRPr="00C65E5E" w14:paraId="383CBA3F" w14:textId="77777777" w:rsidTr="0015284E">
        <w:trPr>
          <w:trHeight w:hRule="exact" w:val="319"/>
        </w:trPr>
        <w:tc>
          <w:tcPr>
            <w:tcW w:w="9043" w:type="dxa"/>
            <w:gridSpan w:val="3"/>
          </w:tcPr>
          <w:p w14:paraId="6F15F3F4" w14:textId="77777777" w:rsidR="005C628A" w:rsidRPr="00C65E5E" w:rsidRDefault="005C628A" w:rsidP="0015284E">
            <w:pPr>
              <w:pStyle w:val="TableParagraph"/>
              <w:spacing w:before="39"/>
              <w:ind w:left="2392" w:right="495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B. Ocena i klasyfikacja jakości wody w kąpielisku</w:t>
            </w:r>
          </w:p>
        </w:tc>
      </w:tr>
      <w:tr w:rsidR="005C628A" w:rsidRPr="00C65E5E" w14:paraId="705C9971" w14:textId="77777777" w:rsidTr="0015284E">
        <w:trPr>
          <w:trHeight w:hRule="exact" w:val="821"/>
        </w:trPr>
        <w:tc>
          <w:tcPr>
            <w:tcW w:w="821" w:type="dxa"/>
          </w:tcPr>
          <w:p w14:paraId="0CC1DE3A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4"/>
                <w:lang w:val="pl-PL"/>
              </w:rPr>
            </w:pPr>
          </w:p>
          <w:p w14:paraId="04771AA9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34</w:t>
            </w:r>
          </w:p>
        </w:tc>
        <w:tc>
          <w:tcPr>
            <w:tcW w:w="4022" w:type="dxa"/>
          </w:tcPr>
          <w:p w14:paraId="684672B9" w14:textId="77777777" w:rsidR="005C628A" w:rsidRPr="00C65E5E" w:rsidRDefault="005C628A" w:rsidP="0015284E">
            <w:pPr>
              <w:pStyle w:val="TableParagraph"/>
              <w:spacing w:before="175" w:line="228" w:lineRule="exact"/>
              <w:ind w:left="100" w:right="32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Sezonowa ocena jakości wody w kąpielisku, po ostatnim sezonie kąpielowym</w:t>
            </w:r>
            <w:r w:rsidRPr="00C65E5E">
              <w:rPr>
                <w:position w:val="9"/>
                <w:sz w:val="13"/>
                <w:lang w:val="pl-PL"/>
              </w:rPr>
              <w:t>2)</w:t>
            </w:r>
          </w:p>
        </w:tc>
        <w:tc>
          <w:tcPr>
            <w:tcW w:w="4200" w:type="dxa"/>
          </w:tcPr>
          <w:p w14:paraId="71AC1F49" w14:textId="54C4FCDF" w:rsidR="005C628A" w:rsidRPr="00213C22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213C22">
              <w:rPr>
                <w:sz w:val="20"/>
                <w:lang w:val="pl-PL"/>
              </w:rPr>
              <w:t>data wykonania oceny :</w:t>
            </w:r>
            <w:r w:rsidR="00E17B78">
              <w:rPr>
                <w:sz w:val="20"/>
                <w:lang w:val="pl-PL"/>
              </w:rPr>
              <w:t xml:space="preserve"> </w:t>
            </w:r>
            <w:r w:rsidR="00DE0CD5">
              <w:rPr>
                <w:sz w:val="20"/>
                <w:lang w:val="pl-PL"/>
              </w:rPr>
              <w:t>17</w:t>
            </w:r>
            <w:r w:rsidR="00E17B78">
              <w:rPr>
                <w:sz w:val="20"/>
                <w:lang w:val="pl-PL"/>
              </w:rPr>
              <w:t>.</w:t>
            </w:r>
            <w:r w:rsidR="00FF5472">
              <w:rPr>
                <w:sz w:val="20"/>
                <w:lang w:val="pl-PL"/>
              </w:rPr>
              <w:t>10</w:t>
            </w:r>
            <w:r w:rsidR="00E17B78">
              <w:rPr>
                <w:sz w:val="20"/>
                <w:lang w:val="pl-PL"/>
              </w:rPr>
              <w:t>.202</w:t>
            </w:r>
            <w:r w:rsidR="00DE0CD5">
              <w:rPr>
                <w:sz w:val="20"/>
                <w:lang w:val="pl-PL"/>
              </w:rPr>
              <w:t>4</w:t>
            </w:r>
            <w:r w:rsidR="00E17B78">
              <w:rPr>
                <w:sz w:val="20"/>
                <w:lang w:val="pl-PL"/>
              </w:rPr>
              <w:t xml:space="preserve"> r.</w:t>
            </w:r>
          </w:p>
          <w:p w14:paraId="73571F67" w14:textId="23A71A21" w:rsidR="005C628A" w:rsidRPr="00C65E5E" w:rsidRDefault="005C628A" w:rsidP="00E94D01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 w:rsidRPr="00213C22">
              <w:rPr>
                <w:sz w:val="20"/>
                <w:lang w:val="pl-PL"/>
              </w:rPr>
              <w:t xml:space="preserve">wynik oceny: </w:t>
            </w:r>
            <w:r w:rsidR="00321715">
              <w:rPr>
                <w:sz w:val="20"/>
                <w:lang w:val="pl-PL"/>
              </w:rPr>
              <w:t>z zastrzeżeniami</w:t>
            </w:r>
            <w:r w:rsidRPr="00213C22">
              <w:rPr>
                <w:sz w:val="20"/>
                <w:lang w:val="pl-PL"/>
              </w:rPr>
              <w:t>.</w:t>
            </w:r>
          </w:p>
        </w:tc>
      </w:tr>
      <w:tr w:rsidR="005C628A" w:rsidRPr="00C65E5E" w14:paraId="469943EC" w14:textId="77777777" w:rsidTr="0015284E">
        <w:trPr>
          <w:trHeight w:hRule="exact" w:val="2450"/>
        </w:trPr>
        <w:tc>
          <w:tcPr>
            <w:tcW w:w="821" w:type="dxa"/>
          </w:tcPr>
          <w:p w14:paraId="2B777AF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21B51366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3AB5F65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71B8299D" w14:textId="77777777" w:rsidR="005C628A" w:rsidRPr="00C65E5E" w:rsidRDefault="005C628A" w:rsidP="0015284E">
            <w:pPr>
              <w:pStyle w:val="TableParagraph"/>
              <w:spacing w:before="7"/>
              <w:ind w:left="0"/>
              <w:rPr>
                <w:sz w:val="29"/>
                <w:lang w:val="pl-PL"/>
              </w:rPr>
            </w:pPr>
          </w:p>
          <w:p w14:paraId="41216D36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35</w:t>
            </w:r>
          </w:p>
        </w:tc>
        <w:tc>
          <w:tcPr>
            <w:tcW w:w="4022" w:type="dxa"/>
          </w:tcPr>
          <w:p w14:paraId="3A67902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3211F259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758B136D" w14:textId="77777777" w:rsidR="005C628A" w:rsidRPr="00C65E5E" w:rsidRDefault="005C628A" w:rsidP="0015284E">
            <w:pPr>
              <w:pStyle w:val="TableParagraph"/>
              <w:spacing w:before="133"/>
              <w:ind w:left="100" w:right="27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Wyniki 4 ostatnich klasyfikacji jakości wody w kąpielisku (dotyczy kąpielisk istniejących</w:t>
            </w:r>
          </w:p>
          <w:p w14:paraId="7375274B" w14:textId="77777777" w:rsidR="005C628A" w:rsidRPr="00C65E5E" w:rsidRDefault="005C628A" w:rsidP="0015284E">
            <w:pPr>
              <w:pStyle w:val="TableParagraph"/>
              <w:spacing w:before="1" w:line="230" w:lineRule="exact"/>
              <w:ind w:left="100" w:right="133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4 lata i dłużej; dla kąpielisk istniejących krócej niż 4 lata podaje się wyniki wszystkich dokonanych klasyfikacji)</w:t>
            </w:r>
            <w:r w:rsidRPr="00C65E5E">
              <w:rPr>
                <w:position w:val="9"/>
                <w:sz w:val="13"/>
                <w:lang w:val="pl-PL"/>
              </w:rPr>
              <w:t>2)</w:t>
            </w:r>
          </w:p>
        </w:tc>
        <w:tc>
          <w:tcPr>
            <w:tcW w:w="4200" w:type="dxa"/>
          </w:tcPr>
          <w:p w14:paraId="70715B42" w14:textId="77777777" w:rsidR="00A8271A" w:rsidRDefault="005C628A" w:rsidP="00A8271A">
            <w:pPr>
              <w:pStyle w:val="TableParagraph"/>
              <w:spacing w:line="280" w:lineRule="auto"/>
              <w:ind w:right="57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 xml:space="preserve">klasyfikacja za lata: </w:t>
            </w:r>
          </w:p>
          <w:p w14:paraId="3563895B" w14:textId="614F3C49" w:rsidR="005C628A" w:rsidRPr="006F668B" w:rsidRDefault="00DE0CD5" w:rsidP="00DE0CD5">
            <w:pPr>
              <w:pStyle w:val="TableParagraph"/>
              <w:spacing w:line="280" w:lineRule="auto"/>
              <w:ind w:right="578"/>
              <w:rPr>
                <w:sz w:val="20"/>
                <w:lang w:val="pl-PL"/>
              </w:rPr>
            </w:pPr>
            <w:r w:rsidRPr="006F668B">
              <w:rPr>
                <w:sz w:val="20"/>
                <w:lang w:val="pl-PL"/>
              </w:rPr>
              <w:t>2021 – 2024   -</w:t>
            </w:r>
            <w:r w:rsidR="00BD7092" w:rsidRPr="006F668B">
              <w:rPr>
                <w:sz w:val="20"/>
                <w:lang w:val="pl-PL"/>
              </w:rPr>
              <w:t xml:space="preserve"> </w:t>
            </w:r>
            <w:r w:rsidRPr="006F668B">
              <w:rPr>
                <w:sz w:val="20"/>
                <w:lang w:val="pl-PL"/>
              </w:rPr>
              <w:t>jakość wody dobra</w:t>
            </w:r>
          </w:p>
        </w:tc>
      </w:tr>
    </w:tbl>
    <w:p w14:paraId="00CF82BD" w14:textId="77777777" w:rsidR="005C628A" w:rsidRPr="00C65E5E" w:rsidRDefault="005C628A" w:rsidP="005C628A">
      <w:pPr>
        <w:spacing w:line="280" w:lineRule="auto"/>
        <w:rPr>
          <w:sz w:val="20"/>
          <w:lang w:val="pl-PL"/>
        </w:rPr>
        <w:sectPr w:rsidR="005C628A" w:rsidRPr="00C65E5E">
          <w:headerReference w:type="default" r:id="rId8"/>
          <w:pgSz w:w="11910" w:h="16840"/>
          <w:pgMar w:top="1160" w:right="900" w:bottom="280" w:left="900" w:header="953" w:footer="0" w:gutter="0"/>
          <w:pgNumType w:start="4"/>
          <w:cols w:space="708"/>
        </w:sectPr>
      </w:pPr>
    </w:p>
    <w:p w14:paraId="33D74382" w14:textId="77777777" w:rsidR="005C628A" w:rsidRPr="00C65E5E" w:rsidRDefault="005C628A" w:rsidP="005C628A">
      <w:pPr>
        <w:pStyle w:val="Tekstpodstawowy"/>
        <w:spacing w:before="0" w:line="20" w:lineRule="exact"/>
        <w:ind w:left="112"/>
        <w:rPr>
          <w:sz w:val="2"/>
          <w:lang w:val="pl-PL"/>
        </w:rPr>
      </w:pPr>
    </w:p>
    <w:p w14:paraId="6445AA91" w14:textId="77777777" w:rsidR="005C628A" w:rsidRPr="00C65E5E" w:rsidRDefault="005C628A" w:rsidP="005C628A">
      <w:pPr>
        <w:pStyle w:val="Tekstpodstawowy"/>
        <w:spacing w:before="0"/>
        <w:rPr>
          <w:sz w:val="20"/>
          <w:lang w:val="pl-PL"/>
        </w:rPr>
      </w:pPr>
    </w:p>
    <w:p w14:paraId="5FAD67EF" w14:textId="77777777" w:rsidR="005C628A" w:rsidRPr="00C65E5E" w:rsidRDefault="005C628A" w:rsidP="005C628A">
      <w:pPr>
        <w:pStyle w:val="Tekstpodstawowy"/>
        <w:spacing w:before="0"/>
        <w:rPr>
          <w:sz w:val="11"/>
          <w:lang w:val="pl-PL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2"/>
        <w:gridCol w:w="4200"/>
      </w:tblGrid>
      <w:tr w:rsidR="005C628A" w:rsidRPr="00C65E5E" w14:paraId="20C51D99" w14:textId="77777777" w:rsidTr="0015284E">
        <w:trPr>
          <w:trHeight w:hRule="exact" w:val="1010"/>
        </w:trPr>
        <w:tc>
          <w:tcPr>
            <w:tcW w:w="821" w:type="dxa"/>
          </w:tcPr>
          <w:p w14:paraId="1A792986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353AAA29" w14:textId="77777777" w:rsidR="005C628A" w:rsidRPr="00C65E5E" w:rsidRDefault="005C628A" w:rsidP="0015284E">
            <w:pPr>
              <w:pStyle w:val="TableParagraph"/>
              <w:spacing w:before="12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36</w:t>
            </w:r>
          </w:p>
        </w:tc>
        <w:tc>
          <w:tcPr>
            <w:tcW w:w="4022" w:type="dxa"/>
          </w:tcPr>
          <w:p w14:paraId="269EAE61" w14:textId="77777777" w:rsidR="005C628A" w:rsidRPr="00C65E5E" w:rsidRDefault="005C628A" w:rsidP="0015284E">
            <w:pPr>
              <w:pStyle w:val="TableParagraph"/>
              <w:spacing w:before="41" w:line="230" w:lineRule="auto"/>
              <w:ind w:left="100" w:right="166"/>
              <w:rPr>
                <w:sz w:val="13"/>
                <w:lang w:val="pl-PL"/>
              </w:rPr>
            </w:pPr>
            <w:r w:rsidRPr="00213C22">
              <w:rPr>
                <w:sz w:val="20"/>
                <w:lang w:val="pl-PL"/>
              </w:rPr>
              <w:t>Lokalizacja punktu, w którym uzyskano dane do klasyfikacji, o której mowa w polu 35 (współrzędne geograficzne w formacie dziesiętnym)</w:t>
            </w:r>
            <w:r w:rsidRPr="00213C22">
              <w:rPr>
                <w:position w:val="9"/>
                <w:sz w:val="13"/>
                <w:lang w:val="pl-PL"/>
              </w:rPr>
              <w:t>2), 12)</w:t>
            </w:r>
          </w:p>
        </w:tc>
        <w:tc>
          <w:tcPr>
            <w:tcW w:w="4200" w:type="dxa"/>
          </w:tcPr>
          <w:p w14:paraId="30947DA8" w14:textId="77777777" w:rsidR="005C628A" w:rsidRPr="006A5CEB" w:rsidRDefault="00FB257D" w:rsidP="00FB257D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Akwen wodny „Patyki’ przy pomoście brzeg wschodni</w:t>
            </w:r>
          </w:p>
          <w:p w14:paraId="4BA55545" w14:textId="77777777" w:rsidR="00FB257D" w:rsidRPr="00C65E5E" w:rsidRDefault="00FB257D" w:rsidP="00FB257D">
            <w:pPr>
              <w:rPr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N: 51° 27’26.86   E: 19°15’33.16</w:t>
            </w:r>
          </w:p>
        </w:tc>
      </w:tr>
      <w:tr w:rsidR="005C628A" w:rsidRPr="00C65E5E" w14:paraId="6AF5041B" w14:textId="77777777" w:rsidTr="0015284E">
        <w:trPr>
          <w:trHeight w:hRule="exact" w:val="1819"/>
        </w:trPr>
        <w:tc>
          <w:tcPr>
            <w:tcW w:w="821" w:type="dxa"/>
          </w:tcPr>
          <w:p w14:paraId="450D2EC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25C86AFA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14BCB4C4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266F82AB" w14:textId="77777777" w:rsidR="005C628A" w:rsidRPr="00C65E5E" w:rsidRDefault="005C628A" w:rsidP="0015284E">
            <w:pPr>
              <w:pStyle w:val="TableParagraph"/>
              <w:spacing w:before="1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37</w:t>
            </w:r>
          </w:p>
        </w:tc>
        <w:tc>
          <w:tcPr>
            <w:tcW w:w="4022" w:type="dxa"/>
          </w:tcPr>
          <w:p w14:paraId="1EF4AE31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2BCB6000" w14:textId="77777777" w:rsidR="005C628A" w:rsidRPr="008B2077" w:rsidRDefault="005C628A" w:rsidP="0015284E">
            <w:pPr>
              <w:pStyle w:val="TableParagraph"/>
              <w:spacing w:before="186"/>
              <w:ind w:left="100" w:right="166"/>
              <w:rPr>
                <w:sz w:val="20"/>
                <w:lang w:val="pl-PL"/>
              </w:rPr>
            </w:pPr>
            <w:r w:rsidRPr="008B2077">
              <w:rPr>
                <w:sz w:val="20"/>
                <w:lang w:val="pl-PL"/>
              </w:rPr>
              <w:t>Wynik ostatniej klasyfikacji stanu ekologicznego lub potencjału ekologicznego jednolitej części wód powierzchniowych,</w:t>
            </w:r>
          </w:p>
          <w:p w14:paraId="342E9D71" w14:textId="77777777" w:rsidR="005C628A" w:rsidRPr="00C65E5E" w:rsidRDefault="005C628A" w:rsidP="0015284E">
            <w:pPr>
              <w:pStyle w:val="TableParagraph"/>
              <w:spacing w:before="0" w:line="230" w:lineRule="exact"/>
              <w:ind w:left="100" w:right="166"/>
              <w:rPr>
                <w:sz w:val="13"/>
                <w:lang w:val="pl-PL"/>
              </w:rPr>
            </w:pPr>
            <w:r w:rsidRPr="008B2077">
              <w:rPr>
                <w:sz w:val="20"/>
                <w:lang w:val="pl-PL"/>
              </w:rPr>
              <w:t>w której jest zlokalizowane kąpielisko</w:t>
            </w:r>
            <w:r w:rsidRPr="008B2077">
              <w:rPr>
                <w:position w:val="9"/>
                <w:sz w:val="13"/>
                <w:lang w:val="pl-PL"/>
              </w:rPr>
              <w:t>13), 14)</w:t>
            </w:r>
          </w:p>
        </w:tc>
        <w:tc>
          <w:tcPr>
            <w:tcW w:w="4200" w:type="dxa"/>
          </w:tcPr>
          <w:p w14:paraId="7B5ACFCA" w14:textId="6704132F" w:rsidR="00213C22" w:rsidRPr="00BE2594" w:rsidRDefault="005C628A" w:rsidP="0015284E">
            <w:pPr>
              <w:pStyle w:val="TableParagraph"/>
              <w:spacing w:line="261" w:lineRule="auto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 xml:space="preserve">rok wykonania klasyfikacji: </w:t>
            </w:r>
            <w:r w:rsidR="00213C22" w:rsidRPr="00BE2594">
              <w:rPr>
                <w:sz w:val="20"/>
                <w:lang w:val="pl-PL"/>
              </w:rPr>
              <w:t>20</w:t>
            </w:r>
            <w:r w:rsidR="00CA28AF">
              <w:rPr>
                <w:sz w:val="20"/>
                <w:lang w:val="pl-PL"/>
              </w:rPr>
              <w:t>22</w:t>
            </w:r>
          </w:p>
          <w:p w14:paraId="65E26D1E" w14:textId="77777777" w:rsidR="005C628A" w:rsidRPr="00BE2594" w:rsidRDefault="005C628A" w:rsidP="0015284E">
            <w:pPr>
              <w:pStyle w:val="TableParagraph"/>
              <w:spacing w:line="261" w:lineRule="auto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 xml:space="preserve"> rok/lata przeprowadzenia badań monitoringowych będących źródłem danych do</w:t>
            </w:r>
          </w:p>
          <w:p w14:paraId="05866F1F" w14:textId="344ADD46" w:rsidR="005C628A" w:rsidRPr="00BE2594" w:rsidRDefault="005C628A" w:rsidP="005B1A89">
            <w:pPr>
              <w:pStyle w:val="TableParagraph"/>
              <w:spacing w:before="0" w:line="211" w:lineRule="exact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klasyfikacji:</w:t>
            </w:r>
            <w:r w:rsidR="005B1A89">
              <w:rPr>
                <w:sz w:val="20"/>
                <w:lang w:val="pl-PL"/>
              </w:rPr>
              <w:t xml:space="preserve"> </w:t>
            </w:r>
            <w:r w:rsidR="008B2077" w:rsidRPr="00BE2594">
              <w:rPr>
                <w:sz w:val="20"/>
                <w:lang w:val="pl-PL"/>
              </w:rPr>
              <w:t>2017</w:t>
            </w:r>
            <w:r w:rsidR="005B1A89">
              <w:rPr>
                <w:sz w:val="20"/>
                <w:lang w:val="pl-PL"/>
              </w:rPr>
              <w:t xml:space="preserve"> - 202</w:t>
            </w:r>
            <w:r w:rsidR="00E12DF7">
              <w:rPr>
                <w:sz w:val="20"/>
                <w:lang w:val="pl-PL"/>
              </w:rPr>
              <w:t>0</w:t>
            </w:r>
            <w:r w:rsidRPr="00BE2594">
              <w:rPr>
                <w:sz w:val="20"/>
                <w:lang w:val="pl-PL"/>
              </w:rPr>
              <w:t>.</w:t>
            </w:r>
          </w:p>
          <w:p w14:paraId="1161AB4B" w14:textId="7F372B4C" w:rsidR="005C628A" w:rsidRPr="00BE2594" w:rsidRDefault="005C628A" w:rsidP="0015284E">
            <w:pPr>
              <w:pStyle w:val="TableParagraph"/>
              <w:spacing w:before="41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stan ekologiczny/potencjał ekologiczny jednolitej części wód:</w:t>
            </w:r>
            <w:r w:rsidR="008B2077" w:rsidRPr="00BE2594">
              <w:rPr>
                <w:sz w:val="20"/>
                <w:lang w:val="pl-PL"/>
              </w:rPr>
              <w:t xml:space="preserve"> umiarkowany</w:t>
            </w:r>
          </w:p>
        </w:tc>
      </w:tr>
      <w:tr w:rsidR="005C628A" w:rsidRPr="00C65E5E" w14:paraId="6756FE24" w14:textId="77777777" w:rsidTr="0015284E">
        <w:trPr>
          <w:trHeight w:hRule="exact" w:val="1819"/>
        </w:trPr>
        <w:tc>
          <w:tcPr>
            <w:tcW w:w="821" w:type="dxa"/>
          </w:tcPr>
          <w:p w14:paraId="54AB71EC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503E5D26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038862A9" w14:textId="77777777" w:rsidR="005C628A" w:rsidRPr="00C65E5E" w:rsidRDefault="005C628A" w:rsidP="0015284E">
            <w:pPr>
              <w:pStyle w:val="TableParagraph"/>
              <w:spacing w:before="3"/>
              <w:ind w:left="0"/>
              <w:rPr>
                <w:sz w:val="24"/>
                <w:lang w:val="pl-PL"/>
              </w:rPr>
            </w:pPr>
          </w:p>
          <w:p w14:paraId="223D976E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38</w:t>
            </w:r>
          </w:p>
        </w:tc>
        <w:tc>
          <w:tcPr>
            <w:tcW w:w="4022" w:type="dxa"/>
          </w:tcPr>
          <w:p w14:paraId="2FE72CFB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52B560BD" w14:textId="77777777" w:rsidR="005C628A" w:rsidRPr="00C65E5E" w:rsidRDefault="005C628A" w:rsidP="0015284E">
            <w:pPr>
              <w:pStyle w:val="TableParagraph"/>
              <w:spacing w:before="171" w:line="230" w:lineRule="auto"/>
              <w:ind w:left="100" w:right="577"/>
              <w:rPr>
                <w:sz w:val="13"/>
                <w:lang w:val="pl-PL"/>
              </w:rPr>
            </w:pPr>
            <w:r w:rsidRPr="008B2077">
              <w:rPr>
                <w:sz w:val="20"/>
                <w:lang w:val="pl-PL"/>
              </w:rPr>
              <w:t>Wynik ostatniej klasyfikacji stanu chemicznego jednolitej części wód powierzchniowych, w której jest zlokalizowane kąpielisko</w:t>
            </w:r>
            <w:r w:rsidRPr="008B2077">
              <w:rPr>
                <w:position w:val="9"/>
                <w:sz w:val="13"/>
                <w:lang w:val="pl-PL"/>
              </w:rPr>
              <w:t>13), 14)</w:t>
            </w:r>
          </w:p>
        </w:tc>
        <w:tc>
          <w:tcPr>
            <w:tcW w:w="4200" w:type="dxa"/>
          </w:tcPr>
          <w:p w14:paraId="134D1E69" w14:textId="010AA57C" w:rsidR="005C628A" w:rsidRPr="00BE2594" w:rsidRDefault="005C628A" w:rsidP="0015284E">
            <w:pPr>
              <w:pStyle w:val="TableParagraph"/>
              <w:spacing w:line="261" w:lineRule="auto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 xml:space="preserve">rok wykonania klasyfikacji: </w:t>
            </w:r>
            <w:r w:rsidR="008B2077" w:rsidRPr="00BE2594">
              <w:rPr>
                <w:sz w:val="20"/>
                <w:lang w:val="pl-PL"/>
              </w:rPr>
              <w:t>20</w:t>
            </w:r>
            <w:r w:rsidR="005B1A89">
              <w:rPr>
                <w:sz w:val="20"/>
                <w:lang w:val="pl-PL"/>
              </w:rPr>
              <w:t>22</w:t>
            </w:r>
            <w:r w:rsidRPr="00BE2594">
              <w:rPr>
                <w:sz w:val="20"/>
                <w:lang w:val="pl-PL"/>
              </w:rPr>
              <w:t xml:space="preserve"> rok/lata przeprowadzenia badań monitoringowych będących źródłem danych do</w:t>
            </w:r>
          </w:p>
          <w:p w14:paraId="26CAB93F" w14:textId="720481F3" w:rsidR="005C628A" w:rsidRPr="00BE2594" w:rsidRDefault="005C628A" w:rsidP="00FA1BDB">
            <w:pPr>
              <w:pStyle w:val="TableParagraph"/>
              <w:spacing w:before="0" w:line="211" w:lineRule="exact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klasyfikacji:</w:t>
            </w:r>
            <w:r w:rsidR="00FA1BDB">
              <w:rPr>
                <w:sz w:val="20"/>
                <w:lang w:val="pl-PL"/>
              </w:rPr>
              <w:t xml:space="preserve"> 20</w:t>
            </w:r>
            <w:r w:rsidR="00B35622">
              <w:rPr>
                <w:sz w:val="20"/>
                <w:lang w:val="pl-PL"/>
              </w:rPr>
              <w:t>20-2021</w:t>
            </w:r>
          </w:p>
          <w:p w14:paraId="4A315A90" w14:textId="77777777" w:rsidR="005C628A" w:rsidRPr="00BE2594" w:rsidRDefault="005C628A" w:rsidP="0015284E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stan chemiczny jednolitej części wód:</w:t>
            </w:r>
          </w:p>
          <w:p w14:paraId="626C1463" w14:textId="77777777" w:rsidR="005C628A" w:rsidRPr="00BE2594" w:rsidRDefault="008B2077" w:rsidP="008B2077">
            <w:pPr>
              <w:pStyle w:val="TableParagraph"/>
              <w:spacing w:before="0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poniżej dobrego</w:t>
            </w:r>
          </w:p>
        </w:tc>
      </w:tr>
      <w:tr w:rsidR="005C628A" w:rsidRPr="00C65E5E" w14:paraId="72041F60" w14:textId="77777777" w:rsidTr="0015284E">
        <w:trPr>
          <w:trHeight w:hRule="exact" w:val="1241"/>
        </w:trPr>
        <w:tc>
          <w:tcPr>
            <w:tcW w:w="821" w:type="dxa"/>
          </w:tcPr>
          <w:p w14:paraId="0F60A5AA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09C02488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1"/>
                <w:lang w:val="pl-PL"/>
              </w:rPr>
            </w:pPr>
          </w:p>
          <w:p w14:paraId="2B462A9B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39</w:t>
            </w:r>
          </w:p>
        </w:tc>
        <w:tc>
          <w:tcPr>
            <w:tcW w:w="4022" w:type="dxa"/>
          </w:tcPr>
          <w:p w14:paraId="3DDD54CD" w14:textId="77777777" w:rsidR="005C628A" w:rsidRPr="008B2077" w:rsidRDefault="005C628A" w:rsidP="0015284E">
            <w:pPr>
              <w:pStyle w:val="TableParagraph"/>
              <w:spacing w:before="36"/>
              <w:ind w:left="100" w:right="277"/>
              <w:rPr>
                <w:sz w:val="20"/>
                <w:lang w:val="pl-PL"/>
              </w:rPr>
            </w:pPr>
            <w:r w:rsidRPr="008B2077">
              <w:rPr>
                <w:sz w:val="20"/>
                <w:lang w:val="pl-PL"/>
              </w:rPr>
              <w:t>Wynik ostatniej oceny stanu jednolitej części wód powierzchniowych, w której jest zlokalizowane kąpielisko, na podstawie wyników klasyfikacji, o których mowa</w:t>
            </w:r>
          </w:p>
          <w:p w14:paraId="6F0B03CD" w14:textId="77777777" w:rsidR="005C628A" w:rsidRPr="00C65E5E" w:rsidRDefault="005C628A" w:rsidP="0015284E">
            <w:pPr>
              <w:pStyle w:val="TableParagraph"/>
              <w:spacing w:before="0" w:line="228" w:lineRule="exact"/>
              <w:ind w:left="100" w:right="577"/>
              <w:rPr>
                <w:sz w:val="13"/>
                <w:lang w:val="pl-PL"/>
              </w:rPr>
            </w:pPr>
            <w:r w:rsidRPr="008B2077">
              <w:rPr>
                <w:sz w:val="20"/>
                <w:lang w:val="pl-PL"/>
              </w:rPr>
              <w:t>w polach 37 i 38</w:t>
            </w:r>
            <w:r w:rsidRPr="008B2077">
              <w:rPr>
                <w:position w:val="9"/>
                <w:sz w:val="13"/>
                <w:lang w:val="pl-PL"/>
              </w:rPr>
              <w:t>13), 14)</w:t>
            </w:r>
          </w:p>
        </w:tc>
        <w:tc>
          <w:tcPr>
            <w:tcW w:w="4200" w:type="dxa"/>
          </w:tcPr>
          <w:p w14:paraId="04C1F6C5" w14:textId="6D20FC46" w:rsidR="005C628A" w:rsidRPr="00BE2594" w:rsidRDefault="005C628A" w:rsidP="00FA1BDB">
            <w:pPr>
              <w:pStyle w:val="TableParagraph"/>
              <w:spacing w:before="89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rok wykonania oceny:</w:t>
            </w:r>
            <w:r w:rsidR="00FA1BDB">
              <w:rPr>
                <w:sz w:val="20"/>
                <w:lang w:val="pl-PL"/>
              </w:rPr>
              <w:t xml:space="preserve">  </w:t>
            </w:r>
            <w:r w:rsidR="008B2077" w:rsidRPr="00BE2594">
              <w:rPr>
                <w:sz w:val="20"/>
                <w:lang w:val="pl-PL"/>
              </w:rPr>
              <w:t>20</w:t>
            </w:r>
            <w:r w:rsidR="00FA1BDB">
              <w:rPr>
                <w:sz w:val="20"/>
                <w:lang w:val="pl-PL"/>
              </w:rPr>
              <w:t>22</w:t>
            </w:r>
          </w:p>
          <w:p w14:paraId="2024A8F4" w14:textId="77777777" w:rsidR="005C628A" w:rsidRPr="00BE2594" w:rsidRDefault="005C628A" w:rsidP="0015284E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stan jednolitej części wód:</w:t>
            </w:r>
          </w:p>
          <w:p w14:paraId="397253C3" w14:textId="77777777" w:rsidR="005C628A" w:rsidRPr="00BE2594" w:rsidRDefault="008B2077" w:rsidP="008B2077">
            <w:pPr>
              <w:pStyle w:val="TableParagraph"/>
              <w:spacing w:before="41"/>
              <w:ind w:right="257"/>
              <w:rPr>
                <w:sz w:val="20"/>
                <w:lang w:val="pl-PL"/>
              </w:rPr>
            </w:pPr>
            <w:r w:rsidRPr="00BE2594">
              <w:rPr>
                <w:sz w:val="20"/>
                <w:lang w:val="pl-PL"/>
              </w:rPr>
              <w:t>zły stan wód</w:t>
            </w:r>
            <w:r w:rsidR="005C628A" w:rsidRPr="00BE2594">
              <w:rPr>
                <w:sz w:val="20"/>
                <w:lang w:val="pl-PL"/>
              </w:rPr>
              <w:t>.</w:t>
            </w:r>
          </w:p>
        </w:tc>
      </w:tr>
      <w:tr w:rsidR="005C628A" w:rsidRPr="00C65E5E" w14:paraId="21AD6B65" w14:textId="77777777" w:rsidTr="0015284E">
        <w:trPr>
          <w:trHeight w:hRule="exact" w:val="1010"/>
        </w:trPr>
        <w:tc>
          <w:tcPr>
            <w:tcW w:w="821" w:type="dxa"/>
          </w:tcPr>
          <w:p w14:paraId="2334A74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36021CF2" w14:textId="77777777" w:rsidR="005C628A" w:rsidRPr="00C65E5E" w:rsidRDefault="005C628A" w:rsidP="0015284E">
            <w:pPr>
              <w:pStyle w:val="TableParagraph"/>
              <w:spacing w:before="12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40</w:t>
            </w:r>
          </w:p>
        </w:tc>
        <w:tc>
          <w:tcPr>
            <w:tcW w:w="4022" w:type="dxa"/>
          </w:tcPr>
          <w:p w14:paraId="0A1D34B4" w14:textId="77777777" w:rsidR="005C628A" w:rsidRPr="008B2077" w:rsidRDefault="005C628A" w:rsidP="0015284E">
            <w:pPr>
              <w:pStyle w:val="TableParagraph"/>
              <w:ind w:left="100" w:right="166"/>
              <w:rPr>
                <w:sz w:val="20"/>
                <w:lang w:val="pl-PL"/>
              </w:rPr>
            </w:pPr>
            <w:r w:rsidRPr="008B2077">
              <w:rPr>
                <w:sz w:val="20"/>
                <w:lang w:val="pl-PL"/>
              </w:rPr>
              <w:t>Kod reprezentatywnego punktu pomiarowo-</w:t>
            </w:r>
          </w:p>
          <w:p w14:paraId="1D7B8721" w14:textId="77777777" w:rsidR="005C628A" w:rsidRPr="00C65E5E" w:rsidRDefault="005C628A" w:rsidP="0015284E">
            <w:pPr>
              <w:pStyle w:val="TableParagraph"/>
              <w:spacing w:before="11" w:line="225" w:lineRule="auto"/>
              <w:ind w:left="100" w:right="293"/>
              <w:rPr>
                <w:sz w:val="13"/>
                <w:lang w:val="pl-PL"/>
              </w:rPr>
            </w:pPr>
            <w:r w:rsidRPr="008B2077">
              <w:rPr>
                <w:sz w:val="20"/>
                <w:lang w:val="pl-PL"/>
              </w:rPr>
              <w:t>-kontrolnego, w którym uzyskano dane do klasyfikacji i oceny, o której mowa w polach 37, 38 i 39</w:t>
            </w:r>
            <w:r w:rsidRPr="008B2077">
              <w:rPr>
                <w:position w:val="9"/>
                <w:sz w:val="13"/>
                <w:lang w:val="pl-PL"/>
              </w:rPr>
              <w:t>13), 14)</w:t>
            </w:r>
          </w:p>
        </w:tc>
        <w:tc>
          <w:tcPr>
            <w:tcW w:w="4200" w:type="dxa"/>
          </w:tcPr>
          <w:p w14:paraId="78C664B5" w14:textId="77777777" w:rsidR="005C628A" w:rsidRDefault="008B2077" w:rsidP="0015284E">
            <w:pPr>
              <w:rPr>
                <w:sz w:val="20"/>
                <w:szCs w:val="20"/>
                <w:lang w:val="pl-PL"/>
              </w:rPr>
            </w:pPr>
            <w:r w:rsidRPr="00BE2594">
              <w:rPr>
                <w:sz w:val="20"/>
                <w:szCs w:val="20"/>
                <w:lang w:val="pl-PL"/>
              </w:rPr>
              <w:t>PL02S0901</w:t>
            </w:r>
            <w:r w:rsidR="00952EA4" w:rsidRPr="00BE2594">
              <w:rPr>
                <w:sz w:val="20"/>
                <w:szCs w:val="20"/>
                <w:lang w:val="pl-PL"/>
              </w:rPr>
              <w:t>-0989</w:t>
            </w:r>
          </w:p>
          <w:p w14:paraId="32F31970" w14:textId="77777777" w:rsidR="00FA1BDB" w:rsidRDefault="00FA1BDB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Pilsia  - Dubie</w:t>
            </w:r>
          </w:p>
          <w:p w14:paraId="7CDA00FD" w14:textId="77777777" w:rsidR="00DF1C24" w:rsidRDefault="00DF1C24" w:rsidP="0015284E">
            <w:pPr>
              <w:rPr>
                <w:sz w:val="20"/>
                <w:szCs w:val="20"/>
                <w:lang w:val="pl-PL"/>
              </w:rPr>
            </w:pPr>
          </w:p>
          <w:p w14:paraId="26FBB722" w14:textId="2FA11E8C" w:rsidR="00DF1C24" w:rsidRPr="00BE2594" w:rsidRDefault="00DF1C24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Kod JCWP PLRW60000</w:t>
            </w:r>
            <w:r w:rsidR="00C57BA2">
              <w:rPr>
                <w:sz w:val="20"/>
                <w:szCs w:val="20"/>
                <w:lang w:val="pl-PL"/>
              </w:rPr>
              <w:t>9182499</w:t>
            </w:r>
          </w:p>
        </w:tc>
      </w:tr>
      <w:tr w:rsidR="005C628A" w:rsidRPr="00C65E5E" w14:paraId="669187F8" w14:textId="77777777" w:rsidTr="0015284E">
        <w:trPr>
          <w:trHeight w:hRule="exact" w:val="550"/>
        </w:trPr>
        <w:tc>
          <w:tcPr>
            <w:tcW w:w="9043" w:type="dxa"/>
            <w:gridSpan w:val="3"/>
          </w:tcPr>
          <w:p w14:paraId="14FDC594" w14:textId="77777777" w:rsidR="005C628A" w:rsidRPr="00C65E5E" w:rsidRDefault="005C628A" w:rsidP="0015284E">
            <w:pPr>
              <w:pStyle w:val="TableParagraph"/>
              <w:spacing w:before="39"/>
              <w:ind w:left="4082" w:right="495" w:hanging="3574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C. Opis cech fizycznych, hydrologicznych i geograficznych wód, na których jest zlokalizowane kąpielisko</w:t>
            </w:r>
          </w:p>
        </w:tc>
      </w:tr>
      <w:tr w:rsidR="005C628A" w:rsidRPr="00C65E5E" w14:paraId="45D1C1B0" w14:textId="77777777" w:rsidTr="0015284E">
        <w:trPr>
          <w:trHeight w:hRule="exact" w:val="319"/>
        </w:trPr>
        <w:tc>
          <w:tcPr>
            <w:tcW w:w="821" w:type="dxa"/>
          </w:tcPr>
          <w:p w14:paraId="781A20B0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w w:val="99"/>
                <w:sz w:val="20"/>
                <w:lang w:val="pl-PL"/>
              </w:rPr>
              <w:t>I</w:t>
            </w:r>
          </w:p>
        </w:tc>
        <w:tc>
          <w:tcPr>
            <w:tcW w:w="8222" w:type="dxa"/>
            <w:gridSpan w:val="2"/>
          </w:tcPr>
          <w:p w14:paraId="1D64F9D9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Kąpielisko zlokalizowane na cieku innym niż zbiornik zaporowy</w:t>
            </w:r>
            <w:r w:rsidRPr="00C65E5E">
              <w:rPr>
                <w:position w:val="9"/>
                <w:sz w:val="13"/>
                <w:lang w:val="pl-PL"/>
              </w:rPr>
              <w:t>15)</w:t>
            </w:r>
          </w:p>
        </w:tc>
      </w:tr>
      <w:tr w:rsidR="005C628A" w:rsidRPr="00C65E5E" w14:paraId="431881B2" w14:textId="77777777" w:rsidTr="0015284E">
        <w:trPr>
          <w:trHeight w:hRule="exact" w:val="322"/>
        </w:trPr>
        <w:tc>
          <w:tcPr>
            <w:tcW w:w="821" w:type="dxa"/>
          </w:tcPr>
          <w:p w14:paraId="1B005E3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41</w:t>
            </w:r>
          </w:p>
        </w:tc>
        <w:tc>
          <w:tcPr>
            <w:tcW w:w="4022" w:type="dxa"/>
            <w:vMerge w:val="restart"/>
          </w:tcPr>
          <w:p w14:paraId="782A7529" w14:textId="77777777" w:rsidR="005C628A" w:rsidRPr="00C65E5E" w:rsidRDefault="005C628A" w:rsidP="0015284E">
            <w:pPr>
              <w:pStyle w:val="TableParagraph"/>
              <w:spacing w:before="9"/>
              <w:ind w:left="0"/>
              <w:rPr>
                <w:sz w:val="28"/>
                <w:lang w:val="pl-PL"/>
              </w:rPr>
            </w:pPr>
          </w:p>
          <w:p w14:paraId="0FDD8D4D" w14:textId="77777777" w:rsidR="005C628A" w:rsidRPr="00C65E5E" w:rsidRDefault="005C628A" w:rsidP="0015284E">
            <w:pPr>
              <w:pStyle w:val="TableParagraph"/>
              <w:spacing w:before="0"/>
              <w:ind w:left="100" w:right="57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Wysokość nad poziomem morza</w:t>
            </w:r>
            <w:r w:rsidRPr="00C65E5E">
              <w:rPr>
                <w:position w:val="9"/>
                <w:sz w:val="13"/>
                <w:lang w:val="pl-PL"/>
              </w:rPr>
              <w:t>5), 8), 16)</w:t>
            </w:r>
          </w:p>
        </w:tc>
        <w:tc>
          <w:tcPr>
            <w:tcW w:w="4200" w:type="dxa"/>
          </w:tcPr>
          <w:p w14:paraId="41826990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&lt; 200 m</w:t>
            </w:r>
          </w:p>
        </w:tc>
      </w:tr>
      <w:tr w:rsidR="005C628A" w:rsidRPr="00C65E5E" w14:paraId="62951D8F" w14:textId="77777777" w:rsidTr="0015284E">
        <w:trPr>
          <w:trHeight w:hRule="exact" w:val="319"/>
        </w:trPr>
        <w:tc>
          <w:tcPr>
            <w:tcW w:w="821" w:type="dxa"/>
          </w:tcPr>
          <w:p w14:paraId="1E344EF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42</w:t>
            </w:r>
          </w:p>
        </w:tc>
        <w:tc>
          <w:tcPr>
            <w:tcW w:w="4022" w:type="dxa"/>
            <w:vMerge/>
          </w:tcPr>
          <w:p w14:paraId="57C680F8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54E941D" w14:textId="472AB8A6" w:rsidR="005C628A" w:rsidRPr="00C65E5E" w:rsidRDefault="00E76355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z w:val="20"/>
                <w:lang w:val="pl-PL"/>
              </w:rPr>
              <w:t xml:space="preserve"> 200–800 m</w:t>
            </w:r>
          </w:p>
        </w:tc>
      </w:tr>
      <w:tr w:rsidR="005C628A" w:rsidRPr="00C65E5E" w14:paraId="1842B177" w14:textId="77777777" w:rsidTr="0015284E">
        <w:trPr>
          <w:trHeight w:hRule="exact" w:val="319"/>
        </w:trPr>
        <w:tc>
          <w:tcPr>
            <w:tcW w:w="821" w:type="dxa"/>
          </w:tcPr>
          <w:p w14:paraId="0D9BEF10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43</w:t>
            </w:r>
          </w:p>
        </w:tc>
        <w:tc>
          <w:tcPr>
            <w:tcW w:w="4022" w:type="dxa"/>
            <w:vMerge/>
          </w:tcPr>
          <w:p w14:paraId="322EF2CF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E25B94E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&gt; 800 m</w:t>
            </w:r>
          </w:p>
        </w:tc>
      </w:tr>
      <w:tr w:rsidR="005C628A" w:rsidRPr="00C65E5E" w14:paraId="7837E75F" w14:textId="77777777" w:rsidTr="0015284E">
        <w:trPr>
          <w:trHeight w:hRule="exact" w:val="322"/>
        </w:trPr>
        <w:tc>
          <w:tcPr>
            <w:tcW w:w="821" w:type="dxa"/>
          </w:tcPr>
          <w:p w14:paraId="519EEAAF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44</w:t>
            </w:r>
          </w:p>
        </w:tc>
        <w:tc>
          <w:tcPr>
            <w:tcW w:w="4022" w:type="dxa"/>
            <w:vMerge w:val="restart"/>
          </w:tcPr>
          <w:p w14:paraId="589E2E3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475FCA5F" w14:textId="77777777" w:rsidR="005C628A" w:rsidRPr="00C65E5E" w:rsidRDefault="005C628A" w:rsidP="0015284E">
            <w:pPr>
              <w:pStyle w:val="TableParagraph"/>
              <w:spacing w:before="6"/>
              <w:ind w:left="0"/>
              <w:rPr>
                <w:sz w:val="32"/>
                <w:lang w:val="pl-PL"/>
              </w:rPr>
            </w:pPr>
          </w:p>
          <w:p w14:paraId="40E388E9" w14:textId="77777777" w:rsidR="005C628A" w:rsidRPr="00C65E5E" w:rsidRDefault="005C628A" w:rsidP="0015284E">
            <w:pPr>
              <w:pStyle w:val="TableParagraph"/>
              <w:spacing w:before="0"/>
              <w:ind w:left="100" w:right="57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Powierzchnia zlewni cieku</w:t>
            </w:r>
            <w:r w:rsidRPr="00C65E5E">
              <w:rPr>
                <w:position w:val="9"/>
                <w:sz w:val="13"/>
                <w:lang w:val="pl-PL"/>
              </w:rPr>
              <w:t>5), 8)</w:t>
            </w:r>
          </w:p>
        </w:tc>
        <w:tc>
          <w:tcPr>
            <w:tcW w:w="4200" w:type="dxa"/>
          </w:tcPr>
          <w:p w14:paraId="740829C9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&lt; 10 km²</w:t>
            </w:r>
          </w:p>
        </w:tc>
      </w:tr>
      <w:tr w:rsidR="005C628A" w:rsidRPr="00C65E5E" w14:paraId="485DD578" w14:textId="77777777" w:rsidTr="0015284E">
        <w:trPr>
          <w:trHeight w:hRule="exact" w:val="319"/>
        </w:trPr>
        <w:tc>
          <w:tcPr>
            <w:tcW w:w="821" w:type="dxa"/>
          </w:tcPr>
          <w:p w14:paraId="13B4225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45</w:t>
            </w:r>
          </w:p>
        </w:tc>
        <w:tc>
          <w:tcPr>
            <w:tcW w:w="4022" w:type="dxa"/>
            <w:vMerge/>
          </w:tcPr>
          <w:p w14:paraId="0095728B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0057EE4E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10 km² lub więcej, ale mniej niż 100 km²</w:t>
            </w:r>
          </w:p>
        </w:tc>
      </w:tr>
      <w:tr w:rsidR="005C628A" w:rsidRPr="00C65E5E" w14:paraId="2A8D0D97" w14:textId="77777777" w:rsidTr="0015284E">
        <w:trPr>
          <w:trHeight w:hRule="exact" w:val="319"/>
        </w:trPr>
        <w:tc>
          <w:tcPr>
            <w:tcW w:w="821" w:type="dxa"/>
          </w:tcPr>
          <w:p w14:paraId="52D3253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46</w:t>
            </w:r>
          </w:p>
        </w:tc>
        <w:tc>
          <w:tcPr>
            <w:tcW w:w="4022" w:type="dxa"/>
            <w:vMerge/>
          </w:tcPr>
          <w:p w14:paraId="09484B90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58781D8" w14:textId="2B869AFA" w:rsidR="005C628A" w:rsidRPr="00C65E5E" w:rsidRDefault="00E76355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>100 km² lub więcej, ale mniej niż 1000 km²</w:t>
            </w:r>
          </w:p>
        </w:tc>
      </w:tr>
      <w:tr w:rsidR="005C628A" w:rsidRPr="00C65E5E" w14:paraId="2FBEE4A6" w14:textId="77777777" w:rsidTr="0015284E">
        <w:trPr>
          <w:trHeight w:hRule="exact" w:val="322"/>
        </w:trPr>
        <w:tc>
          <w:tcPr>
            <w:tcW w:w="821" w:type="dxa"/>
          </w:tcPr>
          <w:p w14:paraId="004F36B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47</w:t>
            </w:r>
          </w:p>
        </w:tc>
        <w:tc>
          <w:tcPr>
            <w:tcW w:w="4022" w:type="dxa"/>
            <w:vMerge/>
          </w:tcPr>
          <w:p w14:paraId="79F20029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53FD194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1000 km² lub więcej, ale mniej niż 10 000 km²</w:t>
            </w:r>
          </w:p>
        </w:tc>
      </w:tr>
      <w:tr w:rsidR="005C628A" w:rsidRPr="00C65E5E" w14:paraId="6618BC25" w14:textId="77777777" w:rsidTr="0015284E">
        <w:trPr>
          <w:trHeight w:hRule="exact" w:val="319"/>
        </w:trPr>
        <w:tc>
          <w:tcPr>
            <w:tcW w:w="821" w:type="dxa"/>
          </w:tcPr>
          <w:p w14:paraId="49568ED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48</w:t>
            </w:r>
          </w:p>
        </w:tc>
        <w:tc>
          <w:tcPr>
            <w:tcW w:w="4022" w:type="dxa"/>
            <w:vMerge/>
          </w:tcPr>
          <w:p w14:paraId="18B1D1F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8D031F0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≥ 10 000 km²</w:t>
            </w:r>
          </w:p>
        </w:tc>
      </w:tr>
      <w:tr w:rsidR="005C628A" w:rsidRPr="00C65E5E" w14:paraId="3A40A5F4" w14:textId="77777777" w:rsidTr="0015284E">
        <w:trPr>
          <w:trHeight w:hRule="exact" w:val="319"/>
        </w:trPr>
        <w:tc>
          <w:tcPr>
            <w:tcW w:w="821" w:type="dxa"/>
          </w:tcPr>
          <w:p w14:paraId="5DF6D04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49</w:t>
            </w:r>
          </w:p>
        </w:tc>
        <w:tc>
          <w:tcPr>
            <w:tcW w:w="4022" w:type="dxa"/>
            <w:vMerge w:val="restart"/>
          </w:tcPr>
          <w:p w14:paraId="60A1F349" w14:textId="77777777" w:rsidR="005C628A" w:rsidRPr="00C65E5E" w:rsidRDefault="005C628A" w:rsidP="0015284E">
            <w:pPr>
              <w:pStyle w:val="TableParagraph"/>
              <w:spacing w:before="169"/>
              <w:ind w:left="100" w:right="577"/>
              <w:rPr>
                <w:sz w:val="13"/>
                <w:lang w:val="pl-PL"/>
              </w:rPr>
            </w:pPr>
            <w:r w:rsidRPr="00C65E5E">
              <w:rPr>
                <w:position w:val="-8"/>
                <w:sz w:val="20"/>
                <w:lang w:val="pl-PL"/>
              </w:rPr>
              <w:t>Typ cieku</w:t>
            </w:r>
            <w:r w:rsidRPr="00C65E5E">
              <w:rPr>
                <w:sz w:val="13"/>
                <w:lang w:val="pl-PL"/>
              </w:rPr>
              <w:t>5), 14), 17)</w:t>
            </w:r>
          </w:p>
        </w:tc>
        <w:tc>
          <w:tcPr>
            <w:tcW w:w="4200" w:type="dxa"/>
          </w:tcPr>
          <w:p w14:paraId="3FFF2524" w14:textId="4CC8D256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kod typu:</w:t>
            </w:r>
            <w:r w:rsidR="00306ACF">
              <w:rPr>
                <w:sz w:val="20"/>
                <w:lang w:val="pl-PL"/>
              </w:rPr>
              <w:t xml:space="preserve"> </w:t>
            </w:r>
          </w:p>
        </w:tc>
      </w:tr>
      <w:tr w:rsidR="005C628A" w:rsidRPr="00C65E5E" w14:paraId="3F3B967A" w14:textId="77777777" w:rsidTr="00306ACF">
        <w:trPr>
          <w:trHeight w:hRule="exact" w:val="607"/>
        </w:trPr>
        <w:tc>
          <w:tcPr>
            <w:tcW w:w="821" w:type="dxa"/>
          </w:tcPr>
          <w:p w14:paraId="5D2B4D3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50</w:t>
            </w:r>
          </w:p>
        </w:tc>
        <w:tc>
          <w:tcPr>
            <w:tcW w:w="4022" w:type="dxa"/>
            <w:vMerge/>
          </w:tcPr>
          <w:p w14:paraId="613F27ED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EEB9839" w14:textId="38D5BCF9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nazwa typu:</w:t>
            </w:r>
            <w:r w:rsidR="00306ACF">
              <w:rPr>
                <w:sz w:val="20"/>
                <w:lang w:val="pl-PL"/>
              </w:rPr>
              <w:t xml:space="preserve"> </w:t>
            </w:r>
          </w:p>
        </w:tc>
      </w:tr>
      <w:tr w:rsidR="005C628A" w:rsidRPr="00C65E5E" w14:paraId="29E5A2D9" w14:textId="77777777" w:rsidTr="0015284E">
        <w:trPr>
          <w:trHeight w:hRule="exact" w:val="588"/>
        </w:trPr>
        <w:tc>
          <w:tcPr>
            <w:tcW w:w="821" w:type="dxa"/>
          </w:tcPr>
          <w:p w14:paraId="6C08A301" w14:textId="77777777" w:rsidR="005C628A" w:rsidRPr="00C65E5E" w:rsidRDefault="005C628A" w:rsidP="0015284E">
            <w:pPr>
              <w:pStyle w:val="TableParagraph"/>
              <w:spacing w:before="1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51</w:t>
            </w:r>
          </w:p>
        </w:tc>
        <w:tc>
          <w:tcPr>
            <w:tcW w:w="4022" w:type="dxa"/>
            <w:vMerge w:val="restart"/>
          </w:tcPr>
          <w:p w14:paraId="226251A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30E349E9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1A974C1C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5"/>
                <w:lang w:val="pl-PL"/>
              </w:rPr>
            </w:pPr>
          </w:p>
          <w:p w14:paraId="394F8731" w14:textId="77777777" w:rsidR="005C628A" w:rsidRPr="00C65E5E" w:rsidRDefault="005C628A" w:rsidP="0015284E">
            <w:pPr>
              <w:pStyle w:val="TableParagraph"/>
              <w:spacing w:before="0"/>
              <w:ind w:left="100" w:right="57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Średni przepływ z ostatnich 4 lat</w:t>
            </w:r>
            <w:r w:rsidRPr="00C65E5E">
              <w:rPr>
                <w:position w:val="9"/>
                <w:sz w:val="13"/>
                <w:lang w:val="pl-PL"/>
              </w:rPr>
              <w:t>18)</w:t>
            </w:r>
          </w:p>
        </w:tc>
        <w:tc>
          <w:tcPr>
            <w:tcW w:w="4200" w:type="dxa"/>
          </w:tcPr>
          <w:p w14:paraId="3B024568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 niski przepływ z wielolecia (SNQ)</w:t>
            </w:r>
          </w:p>
          <w:p w14:paraId="612D821E" w14:textId="3D905BFC" w:rsidR="005C628A" w:rsidRPr="00C65E5E" w:rsidRDefault="00570177" w:rsidP="00306ACF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………….</w:t>
            </w:r>
            <w:r w:rsidR="00306ACF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m³/s</w:t>
            </w:r>
          </w:p>
        </w:tc>
      </w:tr>
      <w:tr w:rsidR="005C628A" w:rsidRPr="00C65E5E" w14:paraId="02CF8A10" w14:textId="77777777" w:rsidTr="0015284E">
        <w:trPr>
          <w:trHeight w:hRule="exact" w:val="821"/>
        </w:trPr>
        <w:tc>
          <w:tcPr>
            <w:tcW w:w="821" w:type="dxa"/>
          </w:tcPr>
          <w:p w14:paraId="69A53286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4"/>
                <w:lang w:val="pl-PL"/>
              </w:rPr>
            </w:pPr>
          </w:p>
          <w:p w14:paraId="01903AC4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52</w:t>
            </w:r>
          </w:p>
        </w:tc>
        <w:tc>
          <w:tcPr>
            <w:tcW w:w="4022" w:type="dxa"/>
            <w:vMerge/>
          </w:tcPr>
          <w:p w14:paraId="152B1CE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2000656" w14:textId="77777777" w:rsidR="005C628A" w:rsidRPr="00C65E5E" w:rsidRDefault="005C628A" w:rsidP="0015284E">
            <w:pPr>
              <w:pStyle w:val="TableParagraph"/>
              <w:ind w:right="7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Średnia z przepływów średnich rocznych z wielolecia (SSQ)</w:t>
            </w:r>
          </w:p>
          <w:p w14:paraId="45FFD65D" w14:textId="21C8C066" w:rsidR="005C628A" w:rsidRPr="00C65E5E" w:rsidRDefault="00570177" w:rsidP="00306ACF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…………….</w:t>
            </w:r>
            <w:r w:rsidR="00306ACF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m³/s</w:t>
            </w:r>
          </w:p>
        </w:tc>
      </w:tr>
      <w:tr w:rsidR="005C628A" w:rsidRPr="00C65E5E" w14:paraId="19F21357" w14:textId="77777777" w:rsidTr="0015284E">
        <w:trPr>
          <w:trHeight w:hRule="exact" w:val="590"/>
        </w:trPr>
        <w:tc>
          <w:tcPr>
            <w:tcW w:w="821" w:type="dxa"/>
          </w:tcPr>
          <w:p w14:paraId="6EF0428E" w14:textId="77777777" w:rsidR="005C628A" w:rsidRPr="00C65E5E" w:rsidRDefault="005C628A" w:rsidP="0015284E">
            <w:pPr>
              <w:pStyle w:val="TableParagraph"/>
              <w:spacing w:before="1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53</w:t>
            </w:r>
          </w:p>
        </w:tc>
        <w:tc>
          <w:tcPr>
            <w:tcW w:w="4022" w:type="dxa"/>
            <w:vMerge/>
          </w:tcPr>
          <w:p w14:paraId="12362B0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31CF25F" w14:textId="77777777" w:rsidR="005C628A" w:rsidRPr="00C65E5E" w:rsidRDefault="005C628A" w:rsidP="0015284E">
            <w:pPr>
              <w:pStyle w:val="TableParagraph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 wysoki przepływ z wielolecia (SWQ)</w:t>
            </w:r>
          </w:p>
          <w:p w14:paraId="488B1003" w14:textId="77777777" w:rsidR="005C628A" w:rsidRPr="00C65E5E" w:rsidRDefault="005C628A" w:rsidP="0015284E">
            <w:pPr>
              <w:pStyle w:val="TableParagraph"/>
              <w:spacing w:before="38"/>
              <w:ind w:right="25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…………. m³/s</w:t>
            </w:r>
          </w:p>
        </w:tc>
      </w:tr>
      <w:tr w:rsidR="005C628A" w:rsidRPr="00C65E5E" w14:paraId="4CF8DFA4" w14:textId="77777777" w:rsidTr="0015284E">
        <w:trPr>
          <w:trHeight w:hRule="exact" w:val="550"/>
        </w:trPr>
        <w:tc>
          <w:tcPr>
            <w:tcW w:w="821" w:type="dxa"/>
          </w:tcPr>
          <w:p w14:paraId="76DCB8AF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54</w:t>
            </w:r>
          </w:p>
        </w:tc>
        <w:tc>
          <w:tcPr>
            <w:tcW w:w="4022" w:type="dxa"/>
          </w:tcPr>
          <w:p w14:paraId="0CA607BD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41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Współczynnik nieregularności przepływów SSQ/SWQ</w:t>
            </w:r>
            <w:r w:rsidRPr="00C65E5E">
              <w:rPr>
                <w:position w:val="9"/>
                <w:sz w:val="13"/>
                <w:lang w:val="pl-PL"/>
              </w:rPr>
              <w:t>18)</w:t>
            </w:r>
          </w:p>
        </w:tc>
        <w:tc>
          <w:tcPr>
            <w:tcW w:w="4200" w:type="dxa"/>
          </w:tcPr>
          <w:p w14:paraId="5883A25E" w14:textId="77777777" w:rsidR="005C628A" w:rsidRPr="00E86090" w:rsidRDefault="00FB257D" w:rsidP="0015284E">
            <w:pPr>
              <w:rPr>
                <w:sz w:val="20"/>
                <w:szCs w:val="20"/>
                <w:lang w:val="pl-PL"/>
              </w:rPr>
            </w:pPr>
            <w:r w:rsidRPr="00E86090">
              <w:rPr>
                <w:sz w:val="20"/>
                <w:szCs w:val="20"/>
                <w:lang w:val="pl-PL"/>
              </w:rPr>
              <w:t>Brak danych</w:t>
            </w:r>
          </w:p>
        </w:tc>
      </w:tr>
    </w:tbl>
    <w:p w14:paraId="02A87B36" w14:textId="77777777" w:rsidR="005C628A" w:rsidRPr="00C65E5E" w:rsidRDefault="005C628A" w:rsidP="005C628A">
      <w:pPr>
        <w:rPr>
          <w:lang w:val="pl-PL"/>
        </w:rPr>
        <w:sectPr w:rsidR="005C628A" w:rsidRPr="00C65E5E">
          <w:pgSz w:w="11910" w:h="16840"/>
          <w:pgMar w:top="1160" w:right="900" w:bottom="280" w:left="900" w:header="953" w:footer="0" w:gutter="0"/>
          <w:cols w:space="708"/>
        </w:sectPr>
      </w:pPr>
    </w:p>
    <w:p w14:paraId="148B77EC" w14:textId="77777777" w:rsidR="005C628A" w:rsidRPr="00C65E5E" w:rsidRDefault="005C628A" w:rsidP="005C628A">
      <w:pPr>
        <w:pStyle w:val="Tekstpodstawowy"/>
        <w:spacing w:before="0" w:line="20" w:lineRule="exact"/>
        <w:ind w:left="112"/>
        <w:rPr>
          <w:sz w:val="2"/>
          <w:lang w:val="pl-PL"/>
        </w:rPr>
      </w:pPr>
    </w:p>
    <w:p w14:paraId="45846025" w14:textId="77777777" w:rsidR="005C628A" w:rsidRPr="00C65E5E" w:rsidRDefault="005C628A" w:rsidP="005C628A">
      <w:pPr>
        <w:pStyle w:val="Tekstpodstawowy"/>
        <w:spacing w:before="9"/>
        <w:rPr>
          <w:sz w:val="29"/>
          <w:lang w:val="pl-PL"/>
        </w:rPr>
      </w:pPr>
    </w:p>
    <w:tbl>
      <w:tblPr>
        <w:tblStyle w:val="TableNormal"/>
        <w:tblW w:w="0" w:type="auto"/>
        <w:tblInd w:w="5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5C628A" w:rsidRPr="00C65E5E" w14:paraId="118B3B08" w14:textId="77777777" w:rsidTr="0015284E">
        <w:trPr>
          <w:trHeight w:hRule="exact" w:val="319"/>
        </w:trPr>
        <w:tc>
          <w:tcPr>
            <w:tcW w:w="821" w:type="dxa"/>
          </w:tcPr>
          <w:p w14:paraId="026939E5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8222" w:type="dxa"/>
            <w:gridSpan w:val="3"/>
          </w:tcPr>
          <w:p w14:paraId="19DEC07D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Kąpielisko zlokalizowane na jeziorze lub innym zbiorniku wodnym</w:t>
            </w:r>
            <w:r w:rsidRPr="00C65E5E">
              <w:rPr>
                <w:position w:val="9"/>
                <w:sz w:val="13"/>
                <w:lang w:val="pl-PL"/>
              </w:rPr>
              <w:t>19)</w:t>
            </w:r>
          </w:p>
        </w:tc>
      </w:tr>
      <w:tr w:rsidR="005C628A" w:rsidRPr="00C65E5E" w14:paraId="1687AE49" w14:textId="77777777" w:rsidTr="0015284E">
        <w:trPr>
          <w:trHeight w:hRule="exact" w:val="322"/>
        </w:trPr>
        <w:tc>
          <w:tcPr>
            <w:tcW w:w="821" w:type="dxa"/>
          </w:tcPr>
          <w:p w14:paraId="25644E3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55</w:t>
            </w:r>
          </w:p>
        </w:tc>
        <w:tc>
          <w:tcPr>
            <w:tcW w:w="4022" w:type="dxa"/>
            <w:gridSpan w:val="2"/>
            <w:vMerge w:val="restart"/>
          </w:tcPr>
          <w:p w14:paraId="14186EB1" w14:textId="77777777" w:rsidR="005C628A" w:rsidRPr="00C65E5E" w:rsidRDefault="005C628A" w:rsidP="0015284E">
            <w:pPr>
              <w:pStyle w:val="TableParagraph"/>
              <w:spacing w:before="8"/>
              <w:ind w:left="0"/>
              <w:rPr>
                <w:sz w:val="28"/>
                <w:lang w:val="pl-PL"/>
              </w:rPr>
            </w:pPr>
          </w:p>
          <w:p w14:paraId="085B3B52" w14:textId="77777777" w:rsidR="005C628A" w:rsidRPr="00C65E5E" w:rsidRDefault="005C628A" w:rsidP="0015284E">
            <w:pPr>
              <w:pStyle w:val="TableParagraph"/>
              <w:spacing w:before="1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Wysokość nad poziomem morza</w:t>
            </w:r>
            <w:r w:rsidRPr="00C65E5E">
              <w:rPr>
                <w:position w:val="9"/>
                <w:sz w:val="13"/>
                <w:lang w:val="pl-PL"/>
              </w:rPr>
              <w:t>5), 8), 16)</w:t>
            </w:r>
          </w:p>
        </w:tc>
        <w:tc>
          <w:tcPr>
            <w:tcW w:w="4200" w:type="dxa"/>
          </w:tcPr>
          <w:p w14:paraId="2EFF630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&lt; 200 m</w:t>
            </w:r>
          </w:p>
        </w:tc>
      </w:tr>
      <w:tr w:rsidR="005C628A" w:rsidRPr="00C65E5E" w14:paraId="046DDA57" w14:textId="77777777" w:rsidTr="0015284E">
        <w:trPr>
          <w:trHeight w:hRule="exact" w:val="319"/>
        </w:trPr>
        <w:tc>
          <w:tcPr>
            <w:tcW w:w="821" w:type="dxa"/>
          </w:tcPr>
          <w:p w14:paraId="6E35E1B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56</w:t>
            </w:r>
          </w:p>
        </w:tc>
        <w:tc>
          <w:tcPr>
            <w:tcW w:w="4022" w:type="dxa"/>
            <w:gridSpan w:val="2"/>
            <w:vMerge/>
          </w:tcPr>
          <w:p w14:paraId="2420EFFD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EA393E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200–800 m</w:t>
            </w:r>
          </w:p>
        </w:tc>
      </w:tr>
      <w:tr w:rsidR="005C628A" w:rsidRPr="00C65E5E" w14:paraId="54D5964F" w14:textId="77777777" w:rsidTr="0015284E">
        <w:trPr>
          <w:trHeight w:hRule="exact" w:val="319"/>
        </w:trPr>
        <w:tc>
          <w:tcPr>
            <w:tcW w:w="821" w:type="dxa"/>
          </w:tcPr>
          <w:p w14:paraId="055DF1C8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57</w:t>
            </w:r>
          </w:p>
        </w:tc>
        <w:tc>
          <w:tcPr>
            <w:tcW w:w="4022" w:type="dxa"/>
            <w:gridSpan w:val="2"/>
            <w:vMerge/>
          </w:tcPr>
          <w:p w14:paraId="001145A6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1A9A96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&gt; 800 m</w:t>
            </w:r>
          </w:p>
        </w:tc>
      </w:tr>
      <w:tr w:rsidR="005C628A" w:rsidRPr="00C65E5E" w14:paraId="15619B44" w14:textId="77777777" w:rsidTr="0015284E">
        <w:trPr>
          <w:trHeight w:hRule="exact" w:val="550"/>
        </w:trPr>
        <w:tc>
          <w:tcPr>
            <w:tcW w:w="821" w:type="dxa"/>
          </w:tcPr>
          <w:p w14:paraId="20F448C4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58</w:t>
            </w:r>
          </w:p>
        </w:tc>
        <w:tc>
          <w:tcPr>
            <w:tcW w:w="4022" w:type="dxa"/>
            <w:gridSpan w:val="2"/>
          </w:tcPr>
          <w:p w14:paraId="5698488A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Powierzchnia jeziora lub innego zbiornika wodnego</w:t>
            </w:r>
            <w:r w:rsidRPr="00C65E5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2B23BEF6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……… km²</w:t>
            </w:r>
          </w:p>
        </w:tc>
      </w:tr>
      <w:tr w:rsidR="005C628A" w:rsidRPr="00C65E5E" w14:paraId="66C2FFCF" w14:textId="77777777" w:rsidTr="0015284E">
        <w:trPr>
          <w:trHeight w:hRule="exact" w:val="322"/>
        </w:trPr>
        <w:tc>
          <w:tcPr>
            <w:tcW w:w="821" w:type="dxa"/>
          </w:tcPr>
          <w:p w14:paraId="5C8E4682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59</w:t>
            </w:r>
          </w:p>
        </w:tc>
        <w:tc>
          <w:tcPr>
            <w:tcW w:w="4022" w:type="dxa"/>
            <w:gridSpan w:val="2"/>
            <w:vMerge w:val="restart"/>
          </w:tcPr>
          <w:p w14:paraId="5933DC04" w14:textId="77777777" w:rsidR="005C628A" w:rsidRPr="00C65E5E" w:rsidRDefault="005C628A" w:rsidP="0015284E">
            <w:pPr>
              <w:pStyle w:val="TableParagraph"/>
              <w:spacing w:before="169"/>
              <w:ind w:left="100" w:right="505"/>
              <w:rPr>
                <w:sz w:val="13"/>
                <w:lang w:val="pl-PL"/>
              </w:rPr>
            </w:pPr>
            <w:r w:rsidRPr="00C65E5E">
              <w:rPr>
                <w:position w:val="-8"/>
                <w:sz w:val="20"/>
                <w:lang w:val="pl-PL"/>
              </w:rPr>
              <w:t>Typ jeziora</w:t>
            </w:r>
            <w:r w:rsidRPr="00C65E5E">
              <w:rPr>
                <w:sz w:val="13"/>
                <w:lang w:val="pl-PL"/>
              </w:rPr>
              <w:t>5), 14), 17)</w:t>
            </w:r>
          </w:p>
        </w:tc>
        <w:tc>
          <w:tcPr>
            <w:tcW w:w="4200" w:type="dxa"/>
          </w:tcPr>
          <w:p w14:paraId="358C69C8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kod typu:</w:t>
            </w:r>
          </w:p>
        </w:tc>
      </w:tr>
      <w:tr w:rsidR="005C628A" w:rsidRPr="00C65E5E" w14:paraId="6E31D856" w14:textId="77777777" w:rsidTr="0015284E">
        <w:trPr>
          <w:trHeight w:hRule="exact" w:val="319"/>
        </w:trPr>
        <w:tc>
          <w:tcPr>
            <w:tcW w:w="821" w:type="dxa"/>
          </w:tcPr>
          <w:p w14:paraId="61DCA67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60</w:t>
            </w:r>
          </w:p>
        </w:tc>
        <w:tc>
          <w:tcPr>
            <w:tcW w:w="4022" w:type="dxa"/>
            <w:gridSpan w:val="2"/>
            <w:vMerge/>
          </w:tcPr>
          <w:p w14:paraId="68EA8C73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091B0F9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nazwa typu:</w:t>
            </w:r>
          </w:p>
        </w:tc>
      </w:tr>
      <w:tr w:rsidR="005C628A" w:rsidRPr="00C65E5E" w14:paraId="7A30A0BE" w14:textId="77777777" w:rsidTr="0015284E">
        <w:trPr>
          <w:trHeight w:hRule="exact" w:val="319"/>
        </w:trPr>
        <w:tc>
          <w:tcPr>
            <w:tcW w:w="821" w:type="dxa"/>
          </w:tcPr>
          <w:p w14:paraId="09455C3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61</w:t>
            </w:r>
          </w:p>
        </w:tc>
        <w:tc>
          <w:tcPr>
            <w:tcW w:w="4022" w:type="dxa"/>
            <w:gridSpan w:val="2"/>
          </w:tcPr>
          <w:p w14:paraId="44EEB4DE" w14:textId="77777777" w:rsidR="005C628A" w:rsidRPr="00C65E5E" w:rsidRDefault="005C628A" w:rsidP="0015284E">
            <w:pPr>
              <w:pStyle w:val="TableParagraph"/>
              <w:spacing w:before="9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Charakterystyka dna kąpieliska</w:t>
            </w:r>
            <w:r w:rsidRPr="00C65E5E">
              <w:rPr>
                <w:position w:val="9"/>
                <w:sz w:val="13"/>
                <w:lang w:val="pl-PL"/>
              </w:rPr>
              <w:t>1), 20)</w:t>
            </w:r>
          </w:p>
        </w:tc>
        <w:tc>
          <w:tcPr>
            <w:tcW w:w="4200" w:type="dxa"/>
          </w:tcPr>
          <w:p w14:paraId="149D8629" w14:textId="77777777" w:rsidR="005C628A" w:rsidRPr="00C65E5E" w:rsidRDefault="005C628A" w:rsidP="0015284E">
            <w:pPr>
              <w:rPr>
                <w:lang w:val="pl-PL"/>
              </w:rPr>
            </w:pPr>
          </w:p>
        </w:tc>
      </w:tr>
      <w:tr w:rsidR="005C628A" w:rsidRPr="00C65E5E" w14:paraId="451730ED" w14:textId="77777777" w:rsidTr="0015284E">
        <w:trPr>
          <w:trHeight w:hRule="exact" w:val="322"/>
        </w:trPr>
        <w:tc>
          <w:tcPr>
            <w:tcW w:w="821" w:type="dxa"/>
          </w:tcPr>
          <w:p w14:paraId="36938EA9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62</w:t>
            </w:r>
          </w:p>
        </w:tc>
        <w:tc>
          <w:tcPr>
            <w:tcW w:w="4022" w:type="dxa"/>
            <w:gridSpan w:val="2"/>
            <w:vMerge w:val="restart"/>
          </w:tcPr>
          <w:p w14:paraId="55D4CA20" w14:textId="77777777" w:rsidR="005C628A" w:rsidRPr="00C65E5E" w:rsidRDefault="005C628A" w:rsidP="0015284E">
            <w:pPr>
              <w:pStyle w:val="TableParagraph"/>
              <w:spacing w:before="82" w:line="230" w:lineRule="exact"/>
              <w:ind w:left="100" w:right="738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Głębokość jeziora lub innego zbiornika wodnego</w:t>
            </w:r>
            <w:r w:rsidRPr="00C65E5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5F5B1A92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maksymalna: ………. m</w:t>
            </w:r>
          </w:p>
        </w:tc>
      </w:tr>
      <w:tr w:rsidR="005C628A" w:rsidRPr="00C65E5E" w14:paraId="65DBE750" w14:textId="77777777" w:rsidTr="0015284E">
        <w:trPr>
          <w:trHeight w:hRule="exact" w:val="319"/>
        </w:trPr>
        <w:tc>
          <w:tcPr>
            <w:tcW w:w="821" w:type="dxa"/>
          </w:tcPr>
          <w:p w14:paraId="25BCBE6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63</w:t>
            </w:r>
          </w:p>
        </w:tc>
        <w:tc>
          <w:tcPr>
            <w:tcW w:w="4022" w:type="dxa"/>
            <w:gridSpan w:val="2"/>
            <w:vMerge/>
          </w:tcPr>
          <w:p w14:paraId="54E23CA1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063CCEF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średnia: ………. m</w:t>
            </w:r>
          </w:p>
        </w:tc>
      </w:tr>
      <w:tr w:rsidR="005C628A" w:rsidRPr="00C65E5E" w14:paraId="7A7EC4B5" w14:textId="77777777" w:rsidTr="0015284E">
        <w:trPr>
          <w:trHeight w:hRule="exact" w:val="319"/>
        </w:trPr>
        <w:tc>
          <w:tcPr>
            <w:tcW w:w="821" w:type="dxa"/>
          </w:tcPr>
          <w:p w14:paraId="4045DA41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8222" w:type="dxa"/>
            <w:gridSpan w:val="3"/>
          </w:tcPr>
          <w:p w14:paraId="52D2C28F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Kąpielisko zlokalizowane na zbiorniku zaporowym</w:t>
            </w:r>
            <w:r w:rsidRPr="00C65E5E">
              <w:rPr>
                <w:position w:val="9"/>
                <w:sz w:val="13"/>
                <w:lang w:val="pl-PL"/>
              </w:rPr>
              <w:t>21)</w:t>
            </w:r>
          </w:p>
        </w:tc>
      </w:tr>
      <w:tr w:rsidR="005C628A" w:rsidRPr="00C65E5E" w14:paraId="557B8067" w14:textId="77777777" w:rsidTr="0015284E">
        <w:trPr>
          <w:trHeight w:hRule="exact" w:val="322"/>
        </w:trPr>
        <w:tc>
          <w:tcPr>
            <w:tcW w:w="821" w:type="dxa"/>
          </w:tcPr>
          <w:p w14:paraId="6C4D4F02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64</w:t>
            </w:r>
          </w:p>
        </w:tc>
        <w:tc>
          <w:tcPr>
            <w:tcW w:w="4022" w:type="dxa"/>
            <w:gridSpan w:val="2"/>
            <w:vMerge w:val="restart"/>
          </w:tcPr>
          <w:p w14:paraId="6CDCF849" w14:textId="77777777" w:rsidR="005C628A" w:rsidRPr="00C65E5E" w:rsidRDefault="005C628A" w:rsidP="0015284E">
            <w:pPr>
              <w:pStyle w:val="TableParagraph"/>
              <w:spacing w:before="9"/>
              <w:ind w:left="0"/>
              <w:rPr>
                <w:sz w:val="28"/>
                <w:lang w:val="pl-PL"/>
              </w:rPr>
            </w:pPr>
          </w:p>
          <w:p w14:paraId="742DEC65" w14:textId="77777777" w:rsidR="005C628A" w:rsidRPr="00C65E5E" w:rsidRDefault="005C628A" w:rsidP="0015284E">
            <w:pPr>
              <w:pStyle w:val="TableParagraph"/>
              <w:spacing w:before="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Wysokość nad poziomem morza</w:t>
            </w:r>
            <w:r w:rsidRPr="00C65E5E">
              <w:rPr>
                <w:position w:val="9"/>
                <w:sz w:val="13"/>
                <w:lang w:val="pl-PL"/>
              </w:rPr>
              <w:t>5), 8), 16)</w:t>
            </w:r>
          </w:p>
        </w:tc>
        <w:tc>
          <w:tcPr>
            <w:tcW w:w="4200" w:type="dxa"/>
          </w:tcPr>
          <w:p w14:paraId="20D2E3D7" w14:textId="020B50E4" w:rsidR="005C628A" w:rsidRPr="00C65E5E" w:rsidRDefault="00692F73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&lt; 200 m</w:t>
            </w:r>
          </w:p>
        </w:tc>
      </w:tr>
      <w:tr w:rsidR="005C628A" w:rsidRPr="00C65E5E" w14:paraId="71EB7225" w14:textId="77777777" w:rsidTr="0015284E">
        <w:trPr>
          <w:trHeight w:hRule="exact" w:val="319"/>
        </w:trPr>
        <w:tc>
          <w:tcPr>
            <w:tcW w:w="821" w:type="dxa"/>
          </w:tcPr>
          <w:p w14:paraId="7DF9CC5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65</w:t>
            </w:r>
          </w:p>
        </w:tc>
        <w:tc>
          <w:tcPr>
            <w:tcW w:w="4022" w:type="dxa"/>
            <w:gridSpan w:val="2"/>
            <w:vMerge/>
          </w:tcPr>
          <w:p w14:paraId="73209558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40E4149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200–800 m</w:t>
            </w:r>
          </w:p>
        </w:tc>
      </w:tr>
      <w:tr w:rsidR="005C628A" w:rsidRPr="00C65E5E" w14:paraId="28A28D99" w14:textId="77777777" w:rsidTr="0015284E">
        <w:trPr>
          <w:trHeight w:hRule="exact" w:val="319"/>
        </w:trPr>
        <w:tc>
          <w:tcPr>
            <w:tcW w:w="821" w:type="dxa"/>
          </w:tcPr>
          <w:p w14:paraId="7086F378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66</w:t>
            </w:r>
          </w:p>
        </w:tc>
        <w:tc>
          <w:tcPr>
            <w:tcW w:w="4022" w:type="dxa"/>
            <w:gridSpan w:val="2"/>
            <w:vMerge/>
          </w:tcPr>
          <w:p w14:paraId="0437308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544CFD69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&gt; 800 m</w:t>
            </w:r>
          </w:p>
        </w:tc>
      </w:tr>
      <w:tr w:rsidR="005C628A" w:rsidRPr="00C65E5E" w14:paraId="34988CFA" w14:textId="77777777" w:rsidTr="0015284E">
        <w:trPr>
          <w:trHeight w:hRule="exact" w:val="322"/>
        </w:trPr>
        <w:tc>
          <w:tcPr>
            <w:tcW w:w="821" w:type="dxa"/>
          </w:tcPr>
          <w:p w14:paraId="7F1EE1FF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67</w:t>
            </w:r>
          </w:p>
        </w:tc>
        <w:tc>
          <w:tcPr>
            <w:tcW w:w="4022" w:type="dxa"/>
            <w:gridSpan w:val="2"/>
            <w:vMerge w:val="restart"/>
          </w:tcPr>
          <w:p w14:paraId="5ED0F569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1163AE11" w14:textId="77777777" w:rsidR="005C628A" w:rsidRPr="00C65E5E" w:rsidRDefault="005C628A" w:rsidP="0015284E">
            <w:pPr>
              <w:pStyle w:val="TableParagraph"/>
              <w:spacing w:before="6"/>
              <w:ind w:left="0"/>
              <w:rPr>
                <w:sz w:val="32"/>
                <w:lang w:val="pl-PL"/>
              </w:rPr>
            </w:pPr>
          </w:p>
          <w:p w14:paraId="38196B63" w14:textId="77777777" w:rsidR="005C628A" w:rsidRPr="00C65E5E" w:rsidRDefault="005C628A" w:rsidP="0015284E">
            <w:pPr>
              <w:pStyle w:val="TableParagraph"/>
              <w:spacing w:before="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Powierzchnia zlewni zbiornika</w:t>
            </w:r>
            <w:r w:rsidRPr="00C65E5E">
              <w:rPr>
                <w:position w:val="9"/>
                <w:sz w:val="13"/>
                <w:lang w:val="pl-PL"/>
              </w:rPr>
              <w:t>5), 8)</w:t>
            </w:r>
          </w:p>
        </w:tc>
        <w:tc>
          <w:tcPr>
            <w:tcW w:w="4200" w:type="dxa"/>
          </w:tcPr>
          <w:p w14:paraId="42398B0F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&lt; 10 km²</w:t>
            </w:r>
          </w:p>
        </w:tc>
      </w:tr>
      <w:tr w:rsidR="005C628A" w:rsidRPr="00C65E5E" w14:paraId="2B8F6065" w14:textId="77777777" w:rsidTr="0015284E">
        <w:trPr>
          <w:trHeight w:hRule="exact" w:val="319"/>
        </w:trPr>
        <w:tc>
          <w:tcPr>
            <w:tcW w:w="821" w:type="dxa"/>
          </w:tcPr>
          <w:p w14:paraId="5B651415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68</w:t>
            </w:r>
          </w:p>
        </w:tc>
        <w:tc>
          <w:tcPr>
            <w:tcW w:w="4022" w:type="dxa"/>
            <w:gridSpan w:val="2"/>
            <w:vMerge/>
          </w:tcPr>
          <w:p w14:paraId="4FC04B7C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F1CB66E" w14:textId="126A1604" w:rsidR="005C628A" w:rsidRPr="00C65E5E" w:rsidRDefault="00692F73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10 km² lub więcej, ale mniej niż 100 km²</w:t>
            </w:r>
          </w:p>
        </w:tc>
      </w:tr>
      <w:tr w:rsidR="005C628A" w:rsidRPr="00C65E5E" w14:paraId="4B6F6F7E" w14:textId="77777777" w:rsidTr="0015284E">
        <w:trPr>
          <w:trHeight w:hRule="exact" w:val="319"/>
        </w:trPr>
        <w:tc>
          <w:tcPr>
            <w:tcW w:w="821" w:type="dxa"/>
          </w:tcPr>
          <w:p w14:paraId="3671D2A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69</w:t>
            </w:r>
          </w:p>
        </w:tc>
        <w:tc>
          <w:tcPr>
            <w:tcW w:w="4022" w:type="dxa"/>
            <w:gridSpan w:val="2"/>
            <w:vMerge/>
          </w:tcPr>
          <w:p w14:paraId="47AAB026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A34821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100 km² lub więcej, ale mniej niż 1000 km²</w:t>
            </w:r>
          </w:p>
        </w:tc>
      </w:tr>
      <w:tr w:rsidR="005C628A" w:rsidRPr="00C65E5E" w14:paraId="4C4012C9" w14:textId="77777777" w:rsidTr="0015284E">
        <w:trPr>
          <w:trHeight w:hRule="exact" w:val="322"/>
        </w:trPr>
        <w:tc>
          <w:tcPr>
            <w:tcW w:w="821" w:type="dxa"/>
          </w:tcPr>
          <w:p w14:paraId="0D150506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70</w:t>
            </w:r>
          </w:p>
        </w:tc>
        <w:tc>
          <w:tcPr>
            <w:tcW w:w="4022" w:type="dxa"/>
            <w:gridSpan w:val="2"/>
            <w:vMerge/>
          </w:tcPr>
          <w:p w14:paraId="7A6E7F42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C14FD23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1000 km² lub więcej, ale mniej niż 10 000 km²</w:t>
            </w:r>
          </w:p>
        </w:tc>
      </w:tr>
      <w:tr w:rsidR="005C628A" w:rsidRPr="00C65E5E" w14:paraId="61C384C6" w14:textId="77777777" w:rsidTr="0015284E">
        <w:trPr>
          <w:trHeight w:hRule="exact" w:val="319"/>
        </w:trPr>
        <w:tc>
          <w:tcPr>
            <w:tcW w:w="821" w:type="dxa"/>
          </w:tcPr>
          <w:p w14:paraId="511D989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71</w:t>
            </w:r>
          </w:p>
        </w:tc>
        <w:tc>
          <w:tcPr>
            <w:tcW w:w="4022" w:type="dxa"/>
            <w:gridSpan w:val="2"/>
            <w:vMerge/>
          </w:tcPr>
          <w:p w14:paraId="77739E16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984ABE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≥ 10 000 km²</w:t>
            </w:r>
          </w:p>
        </w:tc>
      </w:tr>
      <w:tr w:rsidR="005C628A" w:rsidRPr="00C65E5E" w14:paraId="55208885" w14:textId="77777777" w:rsidTr="0015284E">
        <w:trPr>
          <w:trHeight w:hRule="exact" w:val="550"/>
        </w:trPr>
        <w:tc>
          <w:tcPr>
            <w:tcW w:w="821" w:type="dxa"/>
          </w:tcPr>
          <w:p w14:paraId="24C98130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72</w:t>
            </w:r>
          </w:p>
        </w:tc>
        <w:tc>
          <w:tcPr>
            <w:tcW w:w="4022" w:type="dxa"/>
            <w:gridSpan w:val="2"/>
          </w:tcPr>
          <w:p w14:paraId="616DDF6F" w14:textId="77777777" w:rsidR="005C628A" w:rsidRPr="00306ACF" w:rsidRDefault="005C628A" w:rsidP="0015284E">
            <w:pPr>
              <w:pStyle w:val="TableParagraph"/>
              <w:spacing w:before="37" w:line="230" w:lineRule="exact"/>
              <w:ind w:left="100" w:right="621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Powierzchnia zbiornika przy normalnym poziomie piętrzenia (NPP)</w:t>
            </w:r>
            <w:r w:rsidRPr="00306ACF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4F218CBA" w14:textId="7A19C60F" w:rsidR="005C628A" w:rsidRPr="00C65E5E" w:rsidRDefault="00BC1A41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0,053</w:t>
            </w:r>
            <w:r w:rsidR="005C628A" w:rsidRPr="00C65E5E">
              <w:rPr>
                <w:sz w:val="20"/>
                <w:lang w:val="pl-PL"/>
              </w:rPr>
              <w:t xml:space="preserve"> km²</w:t>
            </w:r>
          </w:p>
        </w:tc>
      </w:tr>
      <w:tr w:rsidR="005C628A" w:rsidRPr="00C65E5E" w14:paraId="019AD4F5" w14:textId="77777777" w:rsidTr="0015284E">
        <w:trPr>
          <w:trHeight w:hRule="exact" w:val="550"/>
        </w:trPr>
        <w:tc>
          <w:tcPr>
            <w:tcW w:w="821" w:type="dxa"/>
          </w:tcPr>
          <w:p w14:paraId="5C22450F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73</w:t>
            </w:r>
          </w:p>
        </w:tc>
        <w:tc>
          <w:tcPr>
            <w:tcW w:w="4022" w:type="dxa"/>
            <w:gridSpan w:val="2"/>
          </w:tcPr>
          <w:p w14:paraId="29C03C1F" w14:textId="77777777" w:rsidR="005C628A" w:rsidRPr="00306ACF" w:rsidRDefault="005C628A" w:rsidP="0015284E">
            <w:pPr>
              <w:pStyle w:val="TableParagraph"/>
              <w:spacing w:before="37" w:line="230" w:lineRule="exact"/>
              <w:ind w:left="100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Objętość zbiornika przy normalnym poziomie piętrzenia (NPP)</w:t>
            </w:r>
            <w:r w:rsidRPr="00306ACF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4ECF4BC6" w14:textId="495F3293" w:rsidR="005C628A" w:rsidRPr="00C65E5E" w:rsidRDefault="00C91E1E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Brak danych</w:t>
            </w:r>
          </w:p>
        </w:tc>
      </w:tr>
      <w:tr w:rsidR="005C628A" w:rsidRPr="00C65E5E" w14:paraId="41692A62" w14:textId="77777777" w:rsidTr="0015284E">
        <w:trPr>
          <w:trHeight w:hRule="exact" w:val="322"/>
        </w:trPr>
        <w:tc>
          <w:tcPr>
            <w:tcW w:w="821" w:type="dxa"/>
          </w:tcPr>
          <w:p w14:paraId="2BE86F4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74</w:t>
            </w:r>
          </w:p>
        </w:tc>
        <w:tc>
          <w:tcPr>
            <w:tcW w:w="4022" w:type="dxa"/>
            <w:gridSpan w:val="2"/>
            <w:vMerge w:val="restart"/>
          </w:tcPr>
          <w:p w14:paraId="0F02D4F0" w14:textId="77777777" w:rsidR="005C628A" w:rsidRPr="00306ACF" w:rsidRDefault="005C628A" w:rsidP="0015284E">
            <w:pPr>
              <w:pStyle w:val="TableParagraph"/>
              <w:spacing w:before="82" w:line="230" w:lineRule="exact"/>
              <w:ind w:left="100" w:right="854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Głębokość zbiornika przy normalnym poziomie piętrzenia (NPP)</w:t>
            </w:r>
            <w:r w:rsidRPr="00306ACF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7AAFB2BE" w14:textId="38E7AD14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maksymalna:</w:t>
            </w:r>
            <w:r w:rsidR="00C91E1E">
              <w:rPr>
                <w:sz w:val="20"/>
                <w:lang w:val="pl-PL"/>
              </w:rPr>
              <w:t xml:space="preserve"> brak danych</w:t>
            </w:r>
          </w:p>
        </w:tc>
      </w:tr>
      <w:tr w:rsidR="005C628A" w:rsidRPr="00C65E5E" w14:paraId="06893719" w14:textId="77777777" w:rsidTr="0015284E">
        <w:trPr>
          <w:trHeight w:hRule="exact" w:val="319"/>
        </w:trPr>
        <w:tc>
          <w:tcPr>
            <w:tcW w:w="821" w:type="dxa"/>
          </w:tcPr>
          <w:p w14:paraId="7A8BBD80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75</w:t>
            </w:r>
          </w:p>
        </w:tc>
        <w:tc>
          <w:tcPr>
            <w:tcW w:w="4022" w:type="dxa"/>
            <w:gridSpan w:val="2"/>
            <w:vMerge/>
          </w:tcPr>
          <w:p w14:paraId="5DF1D7C7" w14:textId="77777777" w:rsidR="005C628A" w:rsidRPr="00306ACF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1EFC5EF" w14:textId="652A46DE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średnia:</w:t>
            </w:r>
            <w:r w:rsidR="00C91E1E">
              <w:rPr>
                <w:sz w:val="20"/>
                <w:lang w:val="pl-PL"/>
              </w:rPr>
              <w:t xml:space="preserve"> brak danych</w:t>
            </w:r>
          </w:p>
        </w:tc>
      </w:tr>
      <w:tr w:rsidR="005C628A" w:rsidRPr="00C65E5E" w14:paraId="534C18FA" w14:textId="77777777" w:rsidTr="0015284E">
        <w:trPr>
          <w:trHeight w:hRule="exact" w:val="319"/>
        </w:trPr>
        <w:tc>
          <w:tcPr>
            <w:tcW w:w="821" w:type="dxa"/>
          </w:tcPr>
          <w:p w14:paraId="5913625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76</w:t>
            </w:r>
          </w:p>
        </w:tc>
        <w:tc>
          <w:tcPr>
            <w:tcW w:w="4022" w:type="dxa"/>
            <w:gridSpan w:val="2"/>
          </w:tcPr>
          <w:p w14:paraId="57AFAC05" w14:textId="77777777" w:rsidR="005C628A" w:rsidRPr="00306ACF" w:rsidRDefault="005C628A" w:rsidP="0015284E">
            <w:pPr>
              <w:pStyle w:val="TableParagraph"/>
              <w:spacing w:before="9"/>
              <w:ind w:left="100" w:right="50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Średnie dobowe zmiany poziomu wody</w:t>
            </w:r>
            <w:r w:rsidRPr="00306ACF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0967198E" w14:textId="6265398A" w:rsidR="005C628A" w:rsidRPr="00C65E5E" w:rsidRDefault="009F3E33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Brak danych</w:t>
            </w:r>
          </w:p>
        </w:tc>
      </w:tr>
      <w:tr w:rsidR="005C628A" w:rsidRPr="00C65E5E" w14:paraId="68DF540A" w14:textId="77777777" w:rsidTr="0015284E">
        <w:trPr>
          <w:trHeight w:hRule="exact" w:val="322"/>
        </w:trPr>
        <w:tc>
          <w:tcPr>
            <w:tcW w:w="821" w:type="dxa"/>
          </w:tcPr>
          <w:p w14:paraId="29671819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8222" w:type="dxa"/>
            <w:gridSpan w:val="3"/>
          </w:tcPr>
          <w:p w14:paraId="7314326C" w14:textId="77777777" w:rsidR="005C628A" w:rsidRPr="00C65E5E" w:rsidRDefault="005C628A" w:rsidP="0015284E">
            <w:pPr>
              <w:pStyle w:val="TableParagraph"/>
              <w:spacing w:before="39"/>
              <w:ind w:left="100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Kąpielisko zlokalizowane na wodach przejściowych lub przybrzeżnych</w:t>
            </w:r>
          </w:p>
        </w:tc>
      </w:tr>
      <w:tr w:rsidR="005C628A" w:rsidRPr="00C65E5E" w14:paraId="27B820D9" w14:textId="77777777" w:rsidTr="0015284E">
        <w:trPr>
          <w:trHeight w:hRule="exact" w:val="319"/>
        </w:trPr>
        <w:tc>
          <w:tcPr>
            <w:tcW w:w="821" w:type="dxa"/>
          </w:tcPr>
          <w:p w14:paraId="5AA7F8BF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77</w:t>
            </w:r>
          </w:p>
        </w:tc>
        <w:tc>
          <w:tcPr>
            <w:tcW w:w="4022" w:type="dxa"/>
            <w:gridSpan w:val="2"/>
            <w:vMerge w:val="restart"/>
          </w:tcPr>
          <w:p w14:paraId="78FE8D8D" w14:textId="77777777" w:rsidR="005C628A" w:rsidRPr="00C65E5E" w:rsidRDefault="005C628A" w:rsidP="0015284E">
            <w:pPr>
              <w:pStyle w:val="TableParagraph"/>
              <w:spacing w:before="167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Typ wód przejściowych</w:t>
            </w:r>
            <w:r w:rsidRPr="00C65E5E">
              <w:rPr>
                <w:position w:val="9"/>
                <w:sz w:val="13"/>
                <w:lang w:val="pl-PL"/>
              </w:rPr>
              <w:t>5), 14), 17), 22)</w:t>
            </w:r>
          </w:p>
        </w:tc>
        <w:tc>
          <w:tcPr>
            <w:tcW w:w="4200" w:type="dxa"/>
          </w:tcPr>
          <w:p w14:paraId="5889561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kod typu:</w:t>
            </w:r>
          </w:p>
        </w:tc>
      </w:tr>
      <w:tr w:rsidR="005C628A" w:rsidRPr="00C65E5E" w14:paraId="757866B5" w14:textId="77777777" w:rsidTr="0015284E">
        <w:trPr>
          <w:trHeight w:hRule="exact" w:val="319"/>
        </w:trPr>
        <w:tc>
          <w:tcPr>
            <w:tcW w:w="821" w:type="dxa"/>
          </w:tcPr>
          <w:p w14:paraId="5DD0E7AB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78</w:t>
            </w:r>
          </w:p>
        </w:tc>
        <w:tc>
          <w:tcPr>
            <w:tcW w:w="4022" w:type="dxa"/>
            <w:gridSpan w:val="2"/>
            <w:vMerge/>
          </w:tcPr>
          <w:p w14:paraId="325465DC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6AD4817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nazwa typu:</w:t>
            </w:r>
          </w:p>
        </w:tc>
      </w:tr>
      <w:tr w:rsidR="005C628A" w:rsidRPr="00C65E5E" w14:paraId="5A728037" w14:textId="77777777" w:rsidTr="0015284E">
        <w:trPr>
          <w:trHeight w:hRule="exact" w:val="322"/>
        </w:trPr>
        <w:tc>
          <w:tcPr>
            <w:tcW w:w="821" w:type="dxa"/>
          </w:tcPr>
          <w:p w14:paraId="270926E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79</w:t>
            </w:r>
          </w:p>
        </w:tc>
        <w:tc>
          <w:tcPr>
            <w:tcW w:w="4022" w:type="dxa"/>
            <w:gridSpan w:val="2"/>
            <w:vMerge w:val="restart"/>
          </w:tcPr>
          <w:p w14:paraId="2526ADE9" w14:textId="77777777" w:rsidR="005C628A" w:rsidRPr="00C65E5E" w:rsidRDefault="005C628A" w:rsidP="0015284E">
            <w:pPr>
              <w:pStyle w:val="TableParagraph"/>
              <w:spacing w:before="17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Typ wód przybrzeżnych</w:t>
            </w:r>
            <w:r w:rsidRPr="00C65E5E">
              <w:rPr>
                <w:position w:val="9"/>
                <w:sz w:val="13"/>
                <w:lang w:val="pl-PL"/>
              </w:rPr>
              <w:t>5), 14), 17), 23)</w:t>
            </w:r>
          </w:p>
        </w:tc>
        <w:tc>
          <w:tcPr>
            <w:tcW w:w="4200" w:type="dxa"/>
          </w:tcPr>
          <w:p w14:paraId="57EA816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kod typu:</w:t>
            </w:r>
          </w:p>
        </w:tc>
      </w:tr>
      <w:tr w:rsidR="005C628A" w:rsidRPr="00C65E5E" w14:paraId="05B5AEC3" w14:textId="77777777" w:rsidTr="0015284E">
        <w:trPr>
          <w:trHeight w:hRule="exact" w:val="319"/>
        </w:trPr>
        <w:tc>
          <w:tcPr>
            <w:tcW w:w="821" w:type="dxa"/>
          </w:tcPr>
          <w:p w14:paraId="75ADA23B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80</w:t>
            </w:r>
          </w:p>
        </w:tc>
        <w:tc>
          <w:tcPr>
            <w:tcW w:w="4022" w:type="dxa"/>
            <w:gridSpan w:val="2"/>
            <w:vMerge/>
          </w:tcPr>
          <w:p w14:paraId="2135B2FD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42049A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nazwa typu:</w:t>
            </w:r>
          </w:p>
        </w:tc>
      </w:tr>
      <w:tr w:rsidR="005C628A" w:rsidRPr="00C65E5E" w14:paraId="201E5E9E" w14:textId="77777777" w:rsidTr="0015284E">
        <w:trPr>
          <w:trHeight w:hRule="exact" w:val="550"/>
        </w:trPr>
        <w:tc>
          <w:tcPr>
            <w:tcW w:w="9043" w:type="dxa"/>
            <w:gridSpan w:val="4"/>
          </w:tcPr>
          <w:p w14:paraId="25FE1953" w14:textId="77777777" w:rsidR="005C628A" w:rsidRPr="00C65E5E" w:rsidRDefault="005C628A" w:rsidP="0015284E">
            <w:pPr>
              <w:pStyle w:val="TableParagraph"/>
              <w:spacing w:before="39"/>
              <w:ind w:left="2366" w:right="625" w:hanging="1721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D. Przyczyny zanieczyszczeń, które mogą mieć wpływ na wodę w kąpielisku oraz wywierać niekorzystny wpływ na stan zdrowia kąpiących się</w:t>
            </w:r>
          </w:p>
        </w:tc>
      </w:tr>
      <w:tr w:rsidR="005C628A" w:rsidRPr="00C65E5E" w14:paraId="53D7F58C" w14:textId="77777777" w:rsidTr="0015284E">
        <w:trPr>
          <w:trHeight w:hRule="exact" w:val="319"/>
        </w:trPr>
        <w:tc>
          <w:tcPr>
            <w:tcW w:w="821" w:type="dxa"/>
          </w:tcPr>
          <w:p w14:paraId="4820A897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w w:val="99"/>
                <w:sz w:val="20"/>
                <w:lang w:val="pl-PL"/>
              </w:rPr>
              <w:t>I</w:t>
            </w:r>
          </w:p>
        </w:tc>
        <w:tc>
          <w:tcPr>
            <w:tcW w:w="8222" w:type="dxa"/>
            <w:gridSpan w:val="3"/>
          </w:tcPr>
          <w:p w14:paraId="27F096DA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Zrzuty zanieczyszczeń</w:t>
            </w:r>
            <w:r w:rsidRPr="00C65E5E">
              <w:rPr>
                <w:position w:val="9"/>
                <w:sz w:val="13"/>
                <w:lang w:val="pl-PL"/>
              </w:rPr>
              <w:t>24)</w:t>
            </w:r>
          </w:p>
        </w:tc>
      </w:tr>
      <w:tr w:rsidR="005C628A" w:rsidRPr="00306ACF" w14:paraId="0FC8552E" w14:textId="77777777" w:rsidTr="0015284E">
        <w:trPr>
          <w:trHeight w:hRule="exact" w:val="552"/>
        </w:trPr>
        <w:tc>
          <w:tcPr>
            <w:tcW w:w="821" w:type="dxa"/>
          </w:tcPr>
          <w:p w14:paraId="1EF3D939" w14:textId="77777777" w:rsidR="005C628A" w:rsidRPr="00306ACF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81</w:t>
            </w:r>
          </w:p>
        </w:tc>
        <w:tc>
          <w:tcPr>
            <w:tcW w:w="3324" w:type="dxa"/>
          </w:tcPr>
          <w:p w14:paraId="0BE11FA0" w14:textId="77777777" w:rsidR="005C628A" w:rsidRPr="00306ACF" w:rsidRDefault="005C628A" w:rsidP="0015284E">
            <w:pPr>
              <w:pStyle w:val="TableParagraph"/>
              <w:spacing w:before="59" w:line="211" w:lineRule="auto"/>
              <w:ind w:left="100" w:right="69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 xml:space="preserve">Zrzuty oczyszczonych ścieków </w:t>
            </w:r>
            <w:r w:rsidRPr="00306ACF">
              <w:rPr>
                <w:position w:val="-8"/>
                <w:sz w:val="20"/>
                <w:lang w:val="pl-PL"/>
              </w:rPr>
              <w:t>komunalnych</w:t>
            </w:r>
            <w:r w:rsidRPr="00306ACF">
              <w:rPr>
                <w:sz w:val="13"/>
                <w:lang w:val="pl-PL"/>
              </w:rPr>
              <w:t>25), 26), 27), 28)</w:t>
            </w:r>
          </w:p>
        </w:tc>
        <w:tc>
          <w:tcPr>
            <w:tcW w:w="698" w:type="dxa"/>
          </w:tcPr>
          <w:p w14:paraId="5686EE47" w14:textId="77777777" w:rsidR="005C628A" w:rsidRPr="00306ACF" w:rsidRDefault="00E86090" w:rsidP="0015284E">
            <w:pPr>
              <w:pStyle w:val="TableParagraph"/>
              <w:spacing w:before="149"/>
              <w:ind w:left="0"/>
              <w:jc w:val="center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116FF9A1" w14:textId="7342E0C0" w:rsidR="005C628A" w:rsidRPr="00E86090" w:rsidRDefault="00BC1A41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E86090" w:rsidRPr="00E86090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5C628A" w:rsidRPr="00306ACF" w14:paraId="775B7F92" w14:textId="77777777" w:rsidTr="0015284E">
        <w:trPr>
          <w:trHeight w:hRule="exact" w:val="550"/>
        </w:trPr>
        <w:tc>
          <w:tcPr>
            <w:tcW w:w="821" w:type="dxa"/>
          </w:tcPr>
          <w:p w14:paraId="13788853" w14:textId="77777777" w:rsidR="005C628A" w:rsidRPr="00306ACF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82</w:t>
            </w:r>
          </w:p>
        </w:tc>
        <w:tc>
          <w:tcPr>
            <w:tcW w:w="3324" w:type="dxa"/>
          </w:tcPr>
          <w:p w14:paraId="12129DFD" w14:textId="77777777" w:rsidR="005C628A" w:rsidRPr="00306ACF" w:rsidRDefault="005C628A" w:rsidP="0015284E">
            <w:pPr>
              <w:pStyle w:val="TableParagraph"/>
              <w:spacing w:before="56" w:line="211" w:lineRule="auto"/>
              <w:ind w:left="100" w:right="69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 xml:space="preserve">Zrzuty oczyszczonych ścieków </w:t>
            </w:r>
            <w:r w:rsidRPr="00306ACF">
              <w:rPr>
                <w:position w:val="-8"/>
                <w:sz w:val="20"/>
                <w:lang w:val="pl-PL"/>
              </w:rPr>
              <w:t>przemysłowych</w:t>
            </w:r>
            <w:r w:rsidRPr="00306ACF">
              <w:rPr>
                <w:sz w:val="13"/>
                <w:lang w:val="pl-PL"/>
              </w:rPr>
              <w:t>25), 26), 27), 28)</w:t>
            </w:r>
          </w:p>
        </w:tc>
        <w:tc>
          <w:tcPr>
            <w:tcW w:w="698" w:type="dxa"/>
          </w:tcPr>
          <w:p w14:paraId="6F43B179" w14:textId="77777777" w:rsidR="005C628A" w:rsidRPr="00306ACF" w:rsidRDefault="00E86090" w:rsidP="0015284E">
            <w:pPr>
              <w:pStyle w:val="TableParagraph"/>
              <w:spacing w:before="149"/>
              <w:ind w:left="0"/>
              <w:jc w:val="center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12FC6280" w14:textId="3EB5DC7D" w:rsidR="005C628A" w:rsidRPr="00E86090" w:rsidRDefault="00BC1A41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E86090" w:rsidRPr="00E86090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5C628A" w:rsidRPr="00306ACF" w14:paraId="63CA7F5D" w14:textId="77777777" w:rsidTr="0015284E">
        <w:trPr>
          <w:trHeight w:hRule="exact" w:val="550"/>
        </w:trPr>
        <w:tc>
          <w:tcPr>
            <w:tcW w:w="821" w:type="dxa"/>
          </w:tcPr>
          <w:p w14:paraId="0C39F14A" w14:textId="77777777" w:rsidR="005C628A" w:rsidRPr="00306ACF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83</w:t>
            </w:r>
          </w:p>
        </w:tc>
        <w:tc>
          <w:tcPr>
            <w:tcW w:w="3324" w:type="dxa"/>
          </w:tcPr>
          <w:p w14:paraId="25EA5111" w14:textId="77777777" w:rsidR="005C628A" w:rsidRPr="00306ACF" w:rsidRDefault="005C628A" w:rsidP="0015284E">
            <w:pPr>
              <w:pStyle w:val="TableParagraph"/>
              <w:spacing w:before="56" w:line="211" w:lineRule="auto"/>
              <w:ind w:left="100" w:right="69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 xml:space="preserve">Zrzuty ścieków z oczyszczalni </w:t>
            </w:r>
            <w:r w:rsidRPr="00306ACF">
              <w:rPr>
                <w:position w:val="-8"/>
                <w:sz w:val="20"/>
                <w:lang w:val="pl-PL"/>
              </w:rPr>
              <w:t>przydomowych</w:t>
            </w:r>
            <w:r w:rsidRPr="00306ACF">
              <w:rPr>
                <w:sz w:val="13"/>
                <w:lang w:val="pl-PL"/>
              </w:rPr>
              <w:t>1), 26), 27), 28)</w:t>
            </w:r>
          </w:p>
        </w:tc>
        <w:tc>
          <w:tcPr>
            <w:tcW w:w="698" w:type="dxa"/>
          </w:tcPr>
          <w:p w14:paraId="2934C0F5" w14:textId="77777777" w:rsidR="005C628A" w:rsidRPr="00306ACF" w:rsidRDefault="00E86090" w:rsidP="0015284E">
            <w:pPr>
              <w:pStyle w:val="TableParagraph"/>
              <w:spacing w:before="149"/>
              <w:ind w:left="0"/>
              <w:jc w:val="center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67DB514A" w14:textId="354AFC86" w:rsidR="005C628A" w:rsidRPr="00E86090" w:rsidRDefault="00BC1A41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E86090" w:rsidRPr="00E86090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5C628A" w:rsidRPr="00306ACF" w14:paraId="04A1EE45" w14:textId="77777777" w:rsidTr="0015284E">
        <w:trPr>
          <w:trHeight w:hRule="exact" w:val="550"/>
        </w:trPr>
        <w:tc>
          <w:tcPr>
            <w:tcW w:w="821" w:type="dxa"/>
          </w:tcPr>
          <w:p w14:paraId="6A84F9CF" w14:textId="77777777" w:rsidR="005C628A" w:rsidRPr="00306ACF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84</w:t>
            </w:r>
          </w:p>
        </w:tc>
        <w:tc>
          <w:tcPr>
            <w:tcW w:w="3324" w:type="dxa"/>
          </w:tcPr>
          <w:p w14:paraId="0A70710A" w14:textId="77777777" w:rsidR="005C628A" w:rsidRPr="00306ACF" w:rsidRDefault="005C628A" w:rsidP="0015284E">
            <w:pPr>
              <w:pStyle w:val="TableParagraph"/>
              <w:spacing w:before="38" w:line="228" w:lineRule="exact"/>
              <w:ind w:left="100" w:right="1550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Nielegalne zrzuty zanieczyszczeń</w:t>
            </w:r>
            <w:r w:rsidRPr="00306ACF">
              <w:rPr>
                <w:position w:val="9"/>
                <w:sz w:val="13"/>
                <w:lang w:val="pl-PL"/>
              </w:rPr>
              <w:t>25), 28)</w:t>
            </w:r>
          </w:p>
        </w:tc>
        <w:tc>
          <w:tcPr>
            <w:tcW w:w="698" w:type="dxa"/>
          </w:tcPr>
          <w:p w14:paraId="16AD4342" w14:textId="77777777" w:rsidR="005C628A" w:rsidRPr="00306ACF" w:rsidRDefault="00306ACF" w:rsidP="0015284E">
            <w:pPr>
              <w:pStyle w:val="TableParagraph"/>
              <w:spacing w:before="149"/>
              <w:ind w:left="0"/>
              <w:jc w:val="center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0FF9FE6A" w14:textId="77777777" w:rsidR="005C628A" w:rsidRPr="00E86090" w:rsidRDefault="00E86090" w:rsidP="00E86090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361668" w:rsidRPr="00E86090">
              <w:rPr>
                <w:sz w:val="20"/>
                <w:szCs w:val="20"/>
                <w:lang w:val="pl-PL"/>
              </w:rPr>
              <w:t>rak danych</w:t>
            </w:r>
          </w:p>
        </w:tc>
      </w:tr>
      <w:tr w:rsidR="005C628A" w:rsidRPr="00306ACF" w14:paraId="0781727A" w14:textId="77777777" w:rsidTr="0015284E">
        <w:trPr>
          <w:trHeight w:hRule="exact" w:val="550"/>
        </w:trPr>
        <w:tc>
          <w:tcPr>
            <w:tcW w:w="821" w:type="dxa"/>
          </w:tcPr>
          <w:p w14:paraId="533E84AA" w14:textId="77777777" w:rsidR="005C628A" w:rsidRPr="00306ACF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85</w:t>
            </w:r>
          </w:p>
        </w:tc>
        <w:tc>
          <w:tcPr>
            <w:tcW w:w="3324" w:type="dxa"/>
          </w:tcPr>
          <w:p w14:paraId="20743F0F" w14:textId="77777777" w:rsidR="005C628A" w:rsidRPr="00306ACF" w:rsidRDefault="005C628A" w:rsidP="0015284E">
            <w:pPr>
              <w:pStyle w:val="TableParagraph"/>
              <w:spacing w:before="54" w:line="213" w:lineRule="auto"/>
              <w:ind w:left="100" w:right="1040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 xml:space="preserve">Zrzuty wód </w:t>
            </w:r>
            <w:r w:rsidRPr="00BC1A41">
              <w:rPr>
                <w:position w:val="-8"/>
                <w:sz w:val="20"/>
                <w:lang w:val="pl-PL"/>
              </w:rPr>
              <w:t>pochłodniczych</w:t>
            </w:r>
            <w:r w:rsidRPr="00306ACF">
              <w:rPr>
                <w:sz w:val="13"/>
                <w:lang w:val="pl-PL"/>
              </w:rPr>
              <w:t>25), 26), 27), 28)</w:t>
            </w:r>
          </w:p>
        </w:tc>
        <w:tc>
          <w:tcPr>
            <w:tcW w:w="698" w:type="dxa"/>
          </w:tcPr>
          <w:p w14:paraId="26A3D900" w14:textId="77777777" w:rsidR="005C628A" w:rsidRPr="00306ACF" w:rsidRDefault="00E86090" w:rsidP="0015284E">
            <w:pPr>
              <w:pStyle w:val="TableParagraph"/>
              <w:spacing w:before="149"/>
              <w:ind w:left="0"/>
              <w:jc w:val="center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76C89177" w14:textId="624A9F2C" w:rsidR="005C628A" w:rsidRPr="00E86090" w:rsidRDefault="00BC1A41" w:rsidP="0015284E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E86090" w:rsidRPr="00E86090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</w:tbl>
    <w:p w14:paraId="0C1169B2" w14:textId="77777777" w:rsidR="005C628A" w:rsidRPr="00306ACF" w:rsidRDefault="005C628A" w:rsidP="005C628A">
      <w:pPr>
        <w:rPr>
          <w:highlight w:val="yellow"/>
          <w:lang w:val="pl-PL"/>
        </w:rPr>
        <w:sectPr w:rsidR="005C628A" w:rsidRPr="00306ACF">
          <w:pgSz w:w="11910" w:h="16840"/>
          <w:pgMar w:top="1160" w:right="900" w:bottom="280" w:left="900" w:header="953" w:footer="0" w:gutter="0"/>
          <w:cols w:space="708"/>
        </w:sectPr>
      </w:pPr>
    </w:p>
    <w:p w14:paraId="13108E0F" w14:textId="77777777" w:rsidR="005C628A" w:rsidRPr="006A2A70" w:rsidRDefault="005C628A" w:rsidP="005C628A">
      <w:pPr>
        <w:pStyle w:val="Tekstpodstawowy"/>
        <w:spacing w:before="0" w:line="20" w:lineRule="exact"/>
        <w:ind w:left="112"/>
        <w:rPr>
          <w:sz w:val="2"/>
          <w:lang w:val="pl-PL"/>
        </w:rPr>
      </w:pPr>
    </w:p>
    <w:p w14:paraId="7D26985B" w14:textId="77777777" w:rsidR="005C628A" w:rsidRPr="00306ACF" w:rsidRDefault="005C628A" w:rsidP="005C628A">
      <w:pPr>
        <w:pStyle w:val="Tekstpodstawowy"/>
        <w:spacing w:before="0"/>
        <w:rPr>
          <w:sz w:val="20"/>
          <w:highlight w:val="yellow"/>
          <w:lang w:val="pl-PL"/>
        </w:rPr>
      </w:pPr>
    </w:p>
    <w:p w14:paraId="4CAFE321" w14:textId="77777777" w:rsidR="005C628A" w:rsidRPr="00306ACF" w:rsidRDefault="005C628A" w:rsidP="005C628A">
      <w:pPr>
        <w:pStyle w:val="Tekstpodstawowy"/>
        <w:spacing w:before="0"/>
        <w:rPr>
          <w:sz w:val="11"/>
          <w:highlight w:val="yellow"/>
          <w:lang w:val="pl-PL"/>
        </w:rPr>
      </w:pPr>
    </w:p>
    <w:tbl>
      <w:tblPr>
        <w:tblStyle w:val="TableNormal"/>
        <w:tblW w:w="0" w:type="auto"/>
        <w:tblInd w:w="5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3324"/>
        <w:gridCol w:w="698"/>
        <w:gridCol w:w="4200"/>
      </w:tblGrid>
      <w:tr w:rsidR="00E86090" w:rsidRPr="00306ACF" w14:paraId="5AF1B18F" w14:textId="77777777" w:rsidTr="0015284E">
        <w:trPr>
          <w:trHeight w:hRule="exact" w:val="780"/>
        </w:trPr>
        <w:tc>
          <w:tcPr>
            <w:tcW w:w="821" w:type="dxa"/>
          </w:tcPr>
          <w:p w14:paraId="12A93D70" w14:textId="77777777" w:rsidR="00E86090" w:rsidRPr="00306ACF" w:rsidRDefault="00E86090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01A69A01" w14:textId="77777777" w:rsidR="00E86090" w:rsidRPr="00306ACF" w:rsidRDefault="00E86090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86</w:t>
            </w:r>
          </w:p>
        </w:tc>
        <w:tc>
          <w:tcPr>
            <w:tcW w:w="3324" w:type="dxa"/>
          </w:tcPr>
          <w:p w14:paraId="6F6EC132" w14:textId="77777777" w:rsidR="00E86090" w:rsidRPr="00306ACF" w:rsidRDefault="00E86090" w:rsidP="0015284E">
            <w:pPr>
              <w:pStyle w:val="TableParagraph"/>
              <w:ind w:left="100" w:right="872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Zrzuty oczyszczonych wód opadowych lub roztopowych</w:t>
            </w:r>
          </w:p>
          <w:p w14:paraId="06F69B26" w14:textId="77777777" w:rsidR="00E86090" w:rsidRPr="00306ACF" w:rsidRDefault="00E86090" w:rsidP="0015284E">
            <w:pPr>
              <w:pStyle w:val="TableParagraph"/>
              <w:spacing w:before="0" w:line="228" w:lineRule="exact"/>
              <w:ind w:left="100" w:right="206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z systemu kanalizacji</w:t>
            </w:r>
            <w:r w:rsidRPr="00306ACF">
              <w:rPr>
                <w:position w:val="9"/>
                <w:sz w:val="13"/>
                <w:lang w:val="pl-PL"/>
              </w:rPr>
              <w:t>25), 26), 27), 28)</w:t>
            </w:r>
          </w:p>
        </w:tc>
        <w:tc>
          <w:tcPr>
            <w:tcW w:w="698" w:type="dxa"/>
          </w:tcPr>
          <w:p w14:paraId="3DAAA2BF" w14:textId="77777777" w:rsidR="00E86090" w:rsidRPr="00306ACF" w:rsidRDefault="00E86090" w:rsidP="0015284E">
            <w:pPr>
              <w:pStyle w:val="TableParagraph"/>
              <w:spacing w:before="11"/>
              <w:ind w:left="0"/>
              <w:rPr>
                <w:lang w:val="pl-PL"/>
              </w:rPr>
            </w:pPr>
          </w:p>
          <w:p w14:paraId="56325E17" w14:textId="77777777" w:rsidR="00E86090" w:rsidRPr="00306ACF" w:rsidRDefault="00E86090" w:rsidP="0015284E">
            <w:pPr>
              <w:pStyle w:val="TableParagraph"/>
              <w:spacing w:before="0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655076FD" w14:textId="53AE2D82" w:rsidR="00E86090" w:rsidRDefault="00BC1A41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E86090" w:rsidRPr="00306ACF" w14:paraId="5EA3B8F5" w14:textId="77777777" w:rsidTr="0015284E">
        <w:trPr>
          <w:trHeight w:hRule="exact" w:val="550"/>
        </w:trPr>
        <w:tc>
          <w:tcPr>
            <w:tcW w:w="821" w:type="dxa"/>
          </w:tcPr>
          <w:p w14:paraId="05359923" w14:textId="77777777" w:rsidR="00E86090" w:rsidRPr="00306ACF" w:rsidRDefault="00E86090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87</w:t>
            </w:r>
          </w:p>
        </w:tc>
        <w:tc>
          <w:tcPr>
            <w:tcW w:w="3324" w:type="dxa"/>
          </w:tcPr>
          <w:p w14:paraId="7440938D" w14:textId="77777777" w:rsidR="00E86090" w:rsidRPr="00306ACF" w:rsidRDefault="00E86090" w:rsidP="0015284E">
            <w:pPr>
              <w:pStyle w:val="TableParagraph"/>
              <w:spacing w:before="37" w:line="230" w:lineRule="exact"/>
              <w:ind w:left="100" w:right="762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Zrzuty nieoczyszczonych wód deszczowych</w:t>
            </w:r>
            <w:r w:rsidRPr="00306ACF">
              <w:rPr>
                <w:position w:val="9"/>
                <w:sz w:val="13"/>
                <w:lang w:val="pl-PL"/>
              </w:rPr>
              <w:t>26), 28)</w:t>
            </w:r>
          </w:p>
        </w:tc>
        <w:tc>
          <w:tcPr>
            <w:tcW w:w="698" w:type="dxa"/>
          </w:tcPr>
          <w:p w14:paraId="6C697F22" w14:textId="77777777" w:rsidR="00E86090" w:rsidRPr="00306ACF" w:rsidRDefault="00E86090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263F1F62" w14:textId="3B176DBD" w:rsidR="00E86090" w:rsidRDefault="006B1ECB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E86090" w:rsidRPr="00306ACF" w14:paraId="631541F1" w14:textId="77777777" w:rsidTr="0015284E">
        <w:trPr>
          <w:trHeight w:hRule="exact" w:val="550"/>
        </w:trPr>
        <w:tc>
          <w:tcPr>
            <w:tcW w:w="821" w:type="dxa"/>
          </w:tcPr>
          <w:p w14:paraId="49FB7E59" w14:textId="77777777" w:rsidR="00E86090" w:rsidRPr="00306ACF" w:rsidRDefault="00E86090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88</w:t>
            </w:r>
          </w:p>
        </w:tc>
        <w:tc>
          <w:tcPr>
            <w:tcW w:w="3324" w:type="dxa"/>
          </w:tcPr>
          <w:p w14:paraId="502AF306" w14:textId="77777777" w:rsidR="00E86090" w:rsidRPr="00306ACF" w:rsidRDefault="00E86090" w:rsidP="0015284E">
            <w:pPr>
              <w:pStyle w:val="TableParagraph"/>
              <w:spacing w:before="37" w:line="230" w:lineRule="exact"/>
              <w:ind w:left="100" w:right="601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Zrzuty ścieków z odwodnienia zakładów górniczych</w:t>
            </w:r>
            <w:r w:rsidRPr="00306ACF">
              <w:rPr>
                <w:position w:val="9"/>
                <w:sz w:val="13"/>
                <w:lang w:val="pl-PL"/>
              </w:rPr>
              <w:t>25), 26), 27), 28)</w:t>
            </w:r>
          </w:p>
        </w:tc>
        <w:tc>
          <w:tcPr>
            <w:tcW w:w="698" w:type="dxa"/>
          </w:tcPr>
          <w:p w14:paraId="1ABA0D17" w14:textId="77777777" w:rsidR="00E86090" w:rsidRPr="00306ACF" w:rsidRDefault="00E86090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6E94F203" w14:textId="1B26DDE8" w:rsidR="00E86090" w:rsidRDefault="006B1ECB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E86090" w:rsidRPr="00306ACF" w14:paraId="22F06E3C" w14:textId="77777777" w:rsidTr="0015284E">
        <w:trPr>
          <w:trHeight w:hRule="exact" w:val="1010"/>
        </w:trPr>
        <w:tc>
          <w:tcPr>
            <w:tcW w:w="821" w:type="dxa"/>
          </w:tcPr>
          <w:p w14:paraId="418FA746" w14:textId="77777777" w:rsidR="00E86090" w:rsidRPr="00306ACF" w:rsidRDefault="00E86090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3F10F169" w14:textId="77777777" w:rsidR="00E86090" w:rsidRPr="00306ACF" w:rsidRDefault="00E86090" w:rsidP="0015284E">
            <w:pPr>
              <w:pStyle w:val="TableParagraph"/>
              <w:spacing w:before="126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89</w:t>
            </w:r>
          </w:p>
        </w:tc>
        <w:tc>
          <w:tcPr>
            <w:tcW w:w="3324" w:type="dxa"/>
          </w:tcPr>
          <w:p w14:paraId="080A1FD7" w14:textId="77777777" w:rsidR="00E86090" w:rsidRPr="00306ACF" w:rsidRDefault="00E86090" w:rsidP="0015284E">
            <w:pPr>
              <w:pStyle w:val="TableParagraph"/>
              <w:ind w:left="100" w:right="206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Odprowadzanie wód z urządzeń melioracyjnych odwadniających pola nawożone gnojówką</w:t>
            </w:r>
          </w:p>
          <w:p w14:paraId="077434A7" w14:textId="77777777" w:rsidR="00E86090" w:rsidRPr="00306ACF" w:rsidRDefault="00E86090" w:rsidP="0015284E">
            <w:pPr>
              <w:pStyle w:val="TableParagraph"/>
              <w:spacing w:before="0" w:line="230" w:lineRule="exact"/>
              <w:ind w:left="100" w:right="695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lub gnojowicą</w:t>
            </w:r>
            <w:r w:rsidRPr="00306ACF">
              <w:rPr>
                <w:position w:val="9"/>
                <w:sz w:val="13"/>
                <w:lang w:val="pl-PL"/>
              </w:rPr>
              <w:t>26), 28)</w:t>
            </w:r>
          </w:p>
        </w:tc>
        <w:tc>
          <w:tcPr>
            <w:tcW w:w="698" w:type="dxa"/>
          </w:tcPr>
          <w:p w14:paraId="1014B154" w14:textId="77777777" w:rsidR="00E86090" w:rsidRPr="00306ACF" w:rsidRDefault="00E86090" w:rsidP="0015284E">
            <w:pPr>
              <w:pStyle w:val="TableParagraph"/>
              <w:spacing w:before="0"/>
              <w:ind w:left="0"/>
              <w:rPr>
                <w:lang w:val="pl-PL"/>
              </w:rPr>
            </w:pPr>
          </w:p>
          <w:p w14:paraId="04E3A202" w14:textId="77777777" w:rsidR="00E86090" w:rsidRPr="00306ACF" w:rsidRDefault="00E86090" w:rsidP="0015284E">
            <w:pPr>
              <w:pStyle w:val="TableParagraph"/>
              <w:spacing w:before="126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2BCAECF0" w14:textId="6CA4C54F" w:rsidR="00E86090" w:rsidRDefault="006B1ECB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 w:rsidR="00550131"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E86090" w:rsidRPr="00306ACF" w14:paraId="1FC111B9" w14:textId="77777777" w:rsidTr="0015284E">
        <w:trPr>
          <w:trHeight w:hRule="exact" w:val="550"/>
        </w:trPr>
        <w:tc>
          <w:tcPr>
            <w:tcW w:w="821" w:type="dxa"/>
          </w:tcPr>
          <w:p w14:paraId="7CC1AC5D" w14:textId="77777777" w:rsidR="00E86090" w:rsidRPr="00306ACF" w:rsidRDefault="00E86090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90</w:t>
            </w:r>
          </w:p>
        </w:tc>
        <w:tc>
          <w:tcPr>
            <w:tcW w:w="3324" w:type="dxa"/>
          </w:tcPr>
          <w:p w14:paraId="2CFE714F" w14:textId="77777777" w:rsidR="00E86090" w:rsidRPr="00306ACF" w:rsidRDefault="00E86090" w:rsidP="0015284E">
            <w:pPr>
              <w:pStyle w:val="TableParagraph"/>
              <w:spacing w:before="54" w:line="213" w:lineRule="auto"/>
              <w:ind w:left="100" w:right="1466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 xml:space="preserve">Zrzuty ze stawów </w:t>
            </w:r>
            <w:r w:rsidRPr="00306ACF">
              <w:rPr>
                <w:position w:val="-8"/>
                <w:sz w:val="20"/>
                <w:lang w:val="pl-PL"/>
              </w:rPr>
              <w:t>hodowlanych</w:t>
            </w:r>
            <w:r w:rsidRPr="00306ACF">
              <w:rPr>
                <w:sz w:val="13"/>
                <w:lang w:val="pl-PL"/>
              </w:rPr>
              <w:t>26), 27), 28)</w:t>
            </w:r>
          </w:p>
        </w:tc>
        <w:tc>
          <w:tcPr>
            <w:tcW w:w="698" w:type="dxa"/>
          </w:tcPr>
          <w:p w14:paraId="384DB18D" w14:textId="77777777" w:rsidR="00E86090" w:rsidRPr="00306ACF" w:rsidRDefault="00E86090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17A13D80" w14:textId="1086BD91" w:rsidR="00E86090" w:rsidRDefault="006B1ECB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 w:rsidR="00550131"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E86090" w:rsidRPr="00306ACF" w14:paraId="6B023C07" w14:textId="77777777" w:rsidTr="0015284E">
        <w:trPr>
          <w:trHeight w:hRule="exact" w:val="550"/>
        </w:trPr>
        <w:tc>
          <w:tcPr>
            <w:tcW w:w="821" w:type="dxa"/>
          </w:tcPr>
          <w:p w14:paraId="4CD19EDA" w14:textId="77777777" w:rsidR="00E86090" w:rsidRPr="00306ACF" w:rsidRDefault="00E86090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91</w:t>
            </w:r>
          </w:p>
        </w:tc>
        <w:tc>
          <w:tcPr>
            <w:tcW w:w="3324" w:type="dxa"/>
          </w:tcPr>
          <w:p w14:paraId="20C7F753" w14:textId="77777777" w:rsidR="00E86090" w:rsidRPr="00306ACF" w:rsidRDefault="00E86090" w:rsidP="0015284E">
            <w:pPr>
              <w:pStyle w:val="TableParagraph"/>
              <w:spacing w:before="37" w:line="230" w:lineRule="exact"/>
              <w:ind w:left="100" w:right="423"/>
              <w:rPr>
                <w:sz w:val="13"/>
                <w:lang w:val="pl-PL"/>
              </w:rPr>
            </w:pPr>
            <w:r w:rsidRPr="00306ACF">
              <w:rPr>
                <w:sz w:val="20"/>
                <w:lang w:val="pl-PL"/>
              </w:rPr>
              <w:t>Zrzuty zanieczyszczeń z jednostek pływających</w:t>
            </w:r>
            <w:r w:rsidRPr="00306ACF">
              <w:rPr>
                <w:position w:val="9"/>
                <w:sz w:val="13"/>
                <w:lang w:val="pl-PL"/>
              </w:rPr>
              <w:t>29)</w:t>
            </w:r>
          </w:p>
        </w:tc>
        <w:tc>
          <w:tcPr>
            <w:tcW w:w="698" w:type="dxa"/>
          </w:tcPr>
          <w:p w14:paraId="3267F4BC" w14:textId="77777777" w:rsidR="00E86090" w:rsidRPr="00306ACF" w:rsidRDefault="00E86090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59249202" w14:textId="0BDF8674" w:rsidR="00E86090" w:rsidRDefault="006B1ECB"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5C628A" w:rsidRPr="00C65E5E" w14:paraId="260B73F3" w14:textId="77777777" w:rsidTr="0015284E">
        <w:trPr>
          <w:trHeight w:hRule="exact" w:val="322"/>
        </w:trPr>
        <w:tc>
          <w:tcPr>
            <w:tcW w:w="821" w:type="dxa"/>
          </w:tcPr>
          <w:p w14:paraId="4FC5C88F" w14:textId="77777777" w:rsidR="005C628A" w:rsidRPr="00306ACF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306ACF">
              <w:rPr>
                <w:sz w:val="20"/>
                <w:lang w:val="pl-PL"/>
              </w:rPr>
              <w:t>92</w:t>
            </w:r>
          </w:p>
        </w:tc>
        <w:tc>
          <w:tcPr>
            <w:tcW w:w="3324" w:type="dxa"/>
          </w:tcPr>
          <w:p w14:paraId="71AC0511" w14:textId="77777777" w:rsidR="005C628A" w:rsidRPr="00306ACF" w:rsidRDefault="005C628A" w:rsidP="0015284E">
            <w:pPr>
              <w:pStyle w:val="TableParagraph"/>
              <w:spacing w:before="10"/>
              <w:ind w:left="100" w:right="695"/>
              <w:rPr>
                <w:sz w:val="13"/>
                <w:lang w:val="pl-PL"/>
              </w:rPr>
            </w:pPr>
            <w:r w:rsidRPr="00306ACF">
              <w:rPr>
                <w:position w:val="-8"/>
                <w:sz w:val="20"/>
                <w:lang w:val="pl-PL"/>
              </w:rPr>
              <w:t>Inne</w:t>
            </w:r>
            <w:r w:rsidRPr="00306ACF">
              <w:rPr>
                <w:sz w:val="13"/>
                <w:lang w:val="pl-PL"/>
              </w:rPr>
              <w:t>25), 26)</w:t>
            </w:r>
          </w:p>
        </w:tc>
        <w:tc>
          <w:tcPr>
            <w:tcW w:w="698" w:type="dxa"/>
          </w:tcPr>
          <w:p w14:paraId="6F4B4553" w14:textId="77777777" w:rsidR="005C628A" w:rsidRPr="00306ACF" w:rsidRDefault="005C628A" w:rsidP="0015284E">
            <w:pPr>
              <w:pStyle w:val="TableParagraph"/>
              <w:spacing w:before="36"/>
              <w:ind w:left="0" w:right="283"/>
              <w:jc w:val="right"/>
              <w:rPr>
                <w:sz w:val="20"/>
                <w:lang w:val="pl-PL"/>
              </w:rPr>
            </w:pPr>
            <w:r w:rsidRPr="00306ACF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35AF6D93" w14:textId="58ED5AA5" w:rsidR="005C628A" w:rsidRPr="00C65E5E" w:rsidRDefault="00DC4CC0" w:rsidP="0015284E">
            <w:pPr>
              <w:rPr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b</w:t>
            </w:r>
            <w:r w:rsidR="00E86090" w:rsidRPr="00B308D8">
              <w:rPr>
                <w:sz w:val="20"/>
                <w:szCs w:val="20"/>
                <w:lang w:val="pl-PL"/>
              </w:rPr>
              <w:t>rak</w:t>
            </w:r>
            <w:r w:rsidR="00550131">
              <w:rPr>
                <w:sz w:val="20"/>
                <w:szCs w:val="20"/>
                <w:lang w:val="pl-PL"/>
              </w:rPr>
              <w:t xml:space="preserve"> danych</w:t>
            </w:r>
          </w:p>
        </w:tc>
      </w:tr>
      <w:tr w:rsidR="005C628A" w:rsidRPr="00C65E5E" w14:paraId="1FF6BDC8" w14:textId="77777777" w:rsidTr="0015284E">
        <w:trPr>
          <w:trHeight w:hRule="exact" w:val="319"/>
        </w:trPr>
        <w:tc>
          <w:tcPr>
            <w:tcW w:w="821" w:type="dxa"/>
          </w:tcPr>
          <w:p w14:paraId="206BF910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8222" w:type="dxa"/>
            <w:gridSpan w:val="3"/>
          </w:tcPr>
          <w:p w14:paraId="693E8EBC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Użytkowanie zlewni wokół kąpieliska</w:t>
            </w:r>
            <w:r w:rsidRPr="00C65E5E">
              <w:rPr>
                <w:position w:val="9"/>
                <w:sz w:val="13"/>
                <w:lang w:val="pl-PL"/>
              </w:rPr>
              <w:t>24), 30)</w:t>
            </w:r>
          </w:p>
        </w:tc>
      </w:tr>
      <w:tr w:rsidR="00E86090" w:rsidRPr="00C65E5E" w14:paraId="0D798E67" w14:textId="77777777" w:rsidTr="0015284E">
        <w:trPr>
          <w:trHeight w:hRule="exact" w:val="319"/>
        </w:trPr>
        <w:tc>
          <w:tcPr>
            <w:tcW w:w="821" w:type="dxa"/>
          </w:tcPr>
          <w:p w14:paraId="57DB6251" w14:textId="77777777" w:rsidR="00E86090" w:rsidRPr="00C65E5E" w:rsidRDefault="00E86090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93</w:t>
            </w:r>
          </w:p>
        </w:tc>
        <w:tc>
          <w:tcPr>
            <w:tcW w:w="3324" w:type="dxa"/>
          </w:tcPr>
          <w:p w14:paraId="1657B444" w14:textId="77777777" w:rsidR="00E86090" w:rsidRPr="00C65E5E" w:rsidRDefault="00E86090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Zabudowa miejska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3DAB4B54" w14:textId="77777777" w:rsidR="00E86090" w:rsidRPr="00C65E5E" w:rsidRDefault="00E86090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6F7598F3" w14:textId="77777777" w:rsidR="00E86090" w:rsidRDefault="00E86090">
            <w:r w:rsidRPr="00D35F5E">
              <w:rPr>
                <w:sz w:val="20"/>
                <w:szCs w:val="20"/>
                <w:lang w:val="pl-PL"/>
              </w:rPr>
              <w:t>brak</w:t>
            </w:r>
          </w:p>
        </w:tc>
      </w:tr>
      <w:tr w:rsidR="00E86090" w:rsidRPr="00C65E5E" w14:paraId="10768152" w14:textId="77777777" w:rsidTr="0015284E">
        <w:trPr>
          <w:trHeight w:hRule="exact" w:val="552"/>
        </w:trPr>
        <w:tc>
          <w:tcPr>
            <w:tcW w:w="821" w:type="dxa"/>
          </w:tcPr>
          <w:p w14:paraId="0B58BD18" w14:textId="77777777" w:rsidR="00E86090" w:rsidRPr="00C65E5E" w:rsidRDefault="00E86090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94</w:t>
            </w:r>
          </w:p>
        </w:tc>
        <w:tc>
          <w:tcPr>
            <w:tcW w:w="3324" w:type="dxa"/>
          </w:tcPr>
          <w:p w14:paraId="665AF39E" w14:textId="77777777" w:rsidR="00E86090" w:rsidRPr="00C65E5E" w:rsidRDefault="00E86090" w:rsidP="0015284E">
            <w:pPr>
              <w:pStyle w:val="TableParagraph"/>
              <w:spacing w:before="41" w:line="228" w:lineRule="exact"/>
              <w:ind w:left="100" w:right="63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Tereny przemysłowe, handlowe i komunikacyjne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4A40F38D" w14:textId="77777777" w:rsidR="00E86090" w:rsidRPr="00C65E5E" w:rsidRDefault="00E86090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38CC4B6E" w14:textId="77777777" w:rsidR="00E86090" w:rsidRDefault="00E86090">
            <w:r w:rsidRPr="00D35F5E">
              <w:rPr>
                <w:sz w:val="20"/>
                <w:szCs w:val="20"/>
                <w:lang w:val="pl-PL"/>
              </w:rPr>
              <w:t>brak</w:t>
            </w:r>
          </w:p>
        </w:tc>
      </w:tr>
      <w:tr w:rsidR="005C628A" w:rsidRPr="00C65E5E" w14:paraId="58E44F1D" w14:textId="77777777" w:rsidTr="0015284E">
        <w:trPr>
          <w:trHeight w:hRule="exact" w:val="319"/>
        </w:trPr>
        <w:tc>
          <w:tcPr>
            <w:tcW w:w="821" w:type="dxa"/>
          </w:tcPr>
          <w:p w14:paraId="2D4BEFC5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95</w:t>
            </w:r>
          </w:p>
        </w:tc>
        <w:tc>
          <w:tcPr>
            <w:tcW w:w="3324" w:type="dxa"/>
          </w:tcPr>
          <w:p w14:paraId="553A2F42" w14:textId="77777777" w:rsidR="005C628A" w:rsidRPr="00C65E5E" w:rsidRDefault="005C628A" w:rsidP="0015284E">
            <w:pPr>
              <w:pStyle w:val="TableParagraph"/>
              <w:spacing w:before="9"/>
              <w:ind w:left="100" w:right="20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Kopalnie, wyrobiska i budowy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3433D6E3" w14:textId="77777777" w:rsidR="005C628A" w:rsidRPr="00C65E5E" w:rsidRDefault="005C628A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43C7891F" w14:textId="77777777" w:rsidR="005C628A" w:rsidRPr="00C65E5E" w:rsidRDefault="00E86090" w:rsidP="0015284E">
            <w:pPr>
              <w:rPr>
                <w:lang w:val="pl-PL"/>
              </w:rPr>
            </w:pPr>
            <w:r w:rsidRPr="00B308D8">
              <w:rPr>
                <w:sz w:val="20"/>
                <w:szCs w:val="20"/>
                <w:lang w:val="pl-PL"/>
              </w:rPr>
              <w:t>brak</w:t>
            </w:r>
          </w:p>
        </w:tc>
      </w:tr>
      <w:tr w:rsidR="005C628A" w:rsidRPr="00C65E5E" w14:paraId="41168452" w14:textId="77777777" w:rsidTr="0015284E">
        <w:trPr>
          <w:trHeight w:hRule="exact" w:val="550"/>
        </w:trPr>
        <w:tc>
          <w:tcPr>
            <w:tcW w:w="821" w:type="dxa"/>
          </w:tcPr>
          <w:p w14:paraId="49BBF81B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96</w:t>
            </w:r>
          </w:p>
        </w:tc>
        <w:tc>
          <w:tcPr>
            <w:tcW w:w="3324" w:type="dxa"/>
          </w:tcPr>
          <w:p w14:paraId="4B2A0537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1301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Miejskie tereny zielone i wypoczynkowe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2616EDEB" w14:textId="77777777" w:rsidR="005C628A" w:rsidRPr="00C65E5E" w:rsidRDefault="00BD61BB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58B2092A" w14:textId="77777777" w:rsidR="005C628A" w:rsidRPr="009E20BF" w:rsidRDefault="00BD61BB" w:rsidP="006A5CEB">
            <w:pPr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Pr="009E20BF">
              <w:rPr>
                <w:sz w:val="20"/>
                <w:szCs w:val="20"/>
                <w:lang w:val="pl-PL"/>
              </w:rPr>
              <w:t>od strony lądowej kąpieliska</w:t>
            </w:r>
          </w:p>
        </w:tc>
      </w:tr>
      <w:tr w:rsidR="009E20BF" w:rsidRPr="00C65E5E" w14:paraId="06D40368" w14:textId="77777777" w:rsidTr="0015284E">
        <w:trPr>
          <w:trHeight w:hRule="exact" w:val="319"/>
        </w:trPr>
        <w:tc>
          <w:tcPr>
            <w:tcW w:w="821" w:type="dxa"/>
          </w:tcPr>
          <w:p w14:paraId="17DF257E" w14:textId="77777777" w:rsidR="009E20BF" w:rsidRPr="00C65E5E" w:rsidRDefault="009E20BF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97</w:t>
            </w:r>
          </w:p>
        </w:tc>
        <w:tc>
          <w:tcPr>
            <w:tcW w:w="3324" w:type="dxa"/>
          </w:tcPr>
          <w:p w14:paraId="66AE153C" w14:textId="77777777" w:rsidR="009E20BF" w:rsidRPr="00C65E5E" w:rsidRDefault="009E20BF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Grunty orne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3F717D0F" w14:textId="77777777" w:rsidR="009E20BF" w:rsidRPr="00C65E5E" w:rsidRDefault="009E20BF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7FD76F41" w14:textId="77777777" w:rsidR="009E20BF" w:rsidRDefault="009E20BF">
            <w:r w:rsidRPr="000B5308">
              <w:rPr>
                <w:sz w:val="20"/>
                <w:szCs w:val="20"/>
                <w:lang w:val="pl-PL"/>
              </w:rPr>
              <w:t>brak</w:t>
            </w:r>
          </w:p>
        </w:tc>
      </w:tr>
      <w:tr w:rsidR="009E20BF" w:rsidRPr="00C65E5E" w14:paraId="4B963A3D" w14:textId="77777777" w:rsidTr="0015284E">
        <w:trPr>
          <w:trHeight w:hRule="exact" w:val="322"/>
        </w:trPr>
        <w:tc>
          <w:tcPr>
            <w:tcW w:w="821" w:type="dxa"/>
          </w:tcPr>
          <w:p w14:paraId="0E936AC0" w14:textId="77777777" w:rsidR="009E20BF" w:rsidRPr="00C65E5E" w:rsidRDefault="009E20BF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98</w:t>
            </w:r>
          </w:p>
        </w:tc>
        <w:tc>
          <w:tcPr>
            <w:tcW w:w="3324" w:type="dxa"/>
          </w:tcPr>
          <w:p w14:paraId="4873038B" w14:textId="77777777" w:rsidR="009E20BF" w:rsidRPr="00C65E5E" w:rsidRDefault="009E20BF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Uprawy trwałe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7F5BC362" w14:textId="77777777" w:rsidR="009E20BF" w:rsidRPr="00C65E5E" w:rsidRDefault="009E20BF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7E638946" w14:textId="77777777" w:rsidR="009E20BF" w:rsidRDefault="009E20BF">
            <w:r w:rsidRPr="000B5308">
              <w:rPr>
                <w:sz w:val="20"/>
                <w:szCs w:val="20"/>
                <w:lang w:val="pl-PL"/>
              </w:rPr>
              <w:t>brak</w:t>
            </w:r>
          </w:p>
        </w:tc>
      </w:tr>
      <w:tr w:rsidR="009E20BF" w:rsidRPr="00C65E5E" w14:paraId="76662ED3" w14:textId="77777777" w:rsidTr="0015284E">
        <w:trPr>
          <w:trHeight w:hRule="exact" w:val="319"/>
        </w:trPr>
        <w:tc>
          <w:tcPr>
            <w:tcW w:w="821" w:type="dxa"/>
          </w:tcPr>
          <w:p w14:paraId="5D452115" w14:textId="77777777" w:rsidR="009E20BF" w:rsidRPr="00C65E5E" w:rsidRDefault="009E20BF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99</w:t>
            </w:r>
          </w:p>
        </w:tc>
        <w:tc>
          <w:tcPr>
            <w:tcW w:w="3324" w:type="dxa"/>
          </w:tcPr>
          <w:p w14:paraId="40130430" w14:textId="77777777" w:rsidR="009E20BF" w:rsidRPr="00C65E5E" w:rsidRDefault="009E20BF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Łąki i pastwiska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34946BF2" w14:textId="77777777" w:rsidR="009E20BF" w:rsidRPr="00C65E5E" w:rsidRDefault="009E20BF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3CFDF9D5" w14:textId="77777777" w:rsidR="009E20BF" w:rsidRDefault="009E20BF">
            <w:r w:rsidRPr="000B5308">
              <w:rPr>
                <w:sz w:val="20"/>
                <w:szCs w:val="20"/>
                <w:lang w:val="pl-PL"/>
              </w:rPr>
              <w:t>brak</w:t>
            </w:r>
          </w:p>
        </w:tc>
      </w:tr>
      <w:tr w:rsidR="009E20BF" w:rsidRPr="00C65E5E" w14:paraId="60B1E179" w14:textId="77777777" w:rsidTr="0015284E">
        <w:trPr>
          <w:trHeight w:hRule="exact" w:val="319"/>
        </w:trPr>
        <w:tc>
          <w:tcPr>
            <w:tcW w:w="821" w:type="dxa"/>
          </w:tcPr>
          <w:p w14:paraId="491F5BAC" w14:textId="77777777" w:rsidR="009E20BF" w:rsidRPr="00C65E5E" w:rsidRDefault="009E20BF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100</w:t>
            </w:r>
          </w:p>
        </w:tc>
        <w:tc>
          <w:tcPr>
            <w:tcW w:w="3324" w:type="dxa"/>
          </w:tcPr>
          <w:p w14:paraId="530CBB9C" w14:textId="77777777" w:rsidR="009E20BF" w:rsidRPr="00C65E5E" w:rsidRDefault="009E20BF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Obszary upraw mieszanych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2A863F9E" w14:textId="77777777" w:rsidR="009E20BF" w:rsidRPr="00C65E5E" w:rsidRDefault="009E20BF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7B43521B" w14:textId="77777777" w:rsidR="009E20BF" w:rsidRDefault="009E20BF">
            <w:r w:rsidRPr="000B5308">
              <w:rPr>
                <w:sz w:val="20"/>
                <w:szCs w:val="20"/>
                <w:lang w:val="pl-PL"/>
              </w:rPr>
              <w:t>brak</w:t>
            </w:r>
          </w:p>
        </w:tc>
      </w:tr>
      <w:tr w:rsidR="005C628A" w:rsidRPr="00C65E5E" w14:paraId="79514677" w14:textId="77777777" w:rsidTr="0015284E">
        <w:trPr>
          <w:trHeight w:hRule="exact" w:val="322"/>
        </w:trPr>
        <w:tc>
          <w:tcPr>
            <w:tcW w:w="821" w:type="dxa"/>
          </w:tcPr>
          <w:p w14:paraId="2323CEF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101</w:t>
            </w:r>
          </w:p>
        </w:tc>
        <w:tc>
          <w:tcPr>
            <w:tcW w:w="3324" w:type="dxa"/>
          </w:tcPr>
          <w:p w14:paraId="2FC81581" w14:textId="77777777" w:rsidR="005C628A" w:rsidRPr="00C65E5E" w:rsidRDefault="005C628A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Lasy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29EDB0AF" w14:textId="77777777" w:rsidR="005C628A" w:rsidRPr="00C65E5E" w:rsidRDefault="00BD61BB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1E9FF39B" w14:textId="77777777" w:rsidR="005C628A" w:rsidRPr="009E20BF" w:rsidRDefault="00BD61BB" w:rsidP="006A5CEB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 xml:space="preserve"> </w:t>
            </w:r>
            <w:r w:rsidR="006A5CEB">
              <w:rPr>
                <w:sz w:val="20"/>
                <w:szCs w:val="20"/>
                <w:lang w:val="pl-PL"/>
              </w:rPr>
              <w:t>t</w:t>
            </w:r>
            <w:r w:rsidRPr="009E20BF">
              <w:rPr>
                <w:sz w:val="20"/>
                <w:szCs w:val="20"/>
                <w:lang w:val="pl-PL"/>
              </w:rPr>
              <w:t xml:space="preserve">ak – odległe o ok. 15 m. </w:t>
            </w:r>
          </w:p>
        </w:tc>
      </w:tr>
      <w:tr w:rsidR="005C628A" w:rsidRPr="00C65E5E" w14:paraId="7EC9D469" w14:textId="77777777" w:rsidTr="0015284E">
        <w:trPr>
          <w:trHeight w:hRule="exact" w:val="550"/>
        </w:trPr>
        <w:tc>
          <w:tcPr>
            <w:tcW w:w="821" w:type="dxa"/>
          </w:tcPr>
          <w:p w14:paraId="3E09362C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102</w:t>
            </w:r>
          </w:p>
        </w:tc>
        <w:tc>
          <w:tcPr>
            <w:tcW w:w="3324" w:type="dxa"/>
          </w:tcPr>
          <w:p w14:paraId="0270020A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661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Zespoły roślinności drzewiastej i krzewiastej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1E0AFB1F" w14:textId="77777777" w:rsidR="005C628A" w:rsidRPr="00C65E5E" w:rsidRDefault="005C628A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2650A4AA" w14:textId="77777777" w:rsidR="005C628A" w:rsidRPr="009E20BF" w:rsidRDefault="00BD61BB" w:rsidP="006A5CEB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 xml:space="preserve"> </w:t>
            </w:r>
            <w:r w:rsidR="006A5CEB">
              <w:rPr>
                <w:sz w:val="20"/>
                <w:szCs w:val="20"/>
                <w:lang w:val="pl-PL"/>
              </w:rPr>
              <w:t>t</w:t>
            </w:r>
            <w:r w:rsidR="009E20BF" w:rsidRPr="009E20BF">
              <w:rPr>
                <w:sz w:val="20"/>
                <w:szCs w:val="20"/>
                <w:lang w:val="pl-PL"/>
              </w:rPr>
              <w:t>ak – odległe o ok. 15 m.</w:t>
            </w:r>
          </w:p>
        </w:tc>
      </w:tr>
      <w:tr w:rsidR="005C628A" w:rsidRPr="00C65E5E" w14:paraId="64309DDC" w14:textId="77777777" w:rsidTr="0015284E">
        <w:trPr>
          <w:trHeight w:hRule="exact" w:val="780"/>
        </w:trPr>
        <w:tc>
          <w:tcPr>
            <w:tcW w:w="821" w:type="dxa"/>
          </w:tcPr>
          <w:p w14:paraId="1FE6CB5D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74147524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103</w:t>
            </w:r>
          </w:p>
        </w:tc>
        <w:tc>
          <w:tcPr>
            <w:tcW w:w="3324" w:type="dxa"/>
          </w:tcPr>
          <w:p w14:paraId="4FDED56C" w14:textId="77777777" w:rsidR="005C628A" w:rsidRPr="00C65E5E" w:rsidRDefault="005C628A" w:rsidP="0015284E">
            <w:pPr>
              <w:pStyle w:val="TableParagraph"/>
              <w:spacing w:before="45" w:line="225" w:lineRule="auto"/>
              <w:ind w:left="100" w:right="261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Tereny otwarte, pozbawione roślinności lub z rzadkim pokryciem roślinnym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32AE6714" w14:textId="77777777" w:rsidR="005C628A" w:rsidRPr="00C65E5E" w:rsidRDefault="005C628A" w:rsidP="0015284E">
            <w:pPr>
              <w:pStyle w:val="TableParagraph"/>
              <w:spacing w:before="11"/>
              <w:ind w:left="0"/>
              <w:rPr>
                <w:lang w:val="pl-PL"/>
              </w:rPr>
            </w:pPr>
          </w:p>
          <w:p w14:paraId="67B531BF" w14:textId="77777777" w:rsidR="005C628A" w:rsidRPr="00C65E5E" w:rsidRDefault="00BD61BB" w:rsidP="0015284E">
            <w:pPr>
              <w:pStyle w:val="TableParagraph"/>
              <w:spacing w:before="0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2D42512B" w14:textId="77777777" w:rsidR="005C628A" w:rsidRPr="009E20BF" w:rsidRDefault="009E20BF" w:rsidP="00BD61BB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 </w:t>
            </w:r>
            <w:r w:rsidR="00BD61BB" w:rsidRPr="009E20BF">
              <w:rPr>
                <w:sz w:val="20"/>
                <w:szCs w:val="20"/>
                <w:lang w:val="pl-PL"/>
              </w:rPr>
              <w:t>po przeciwnej stronie zbiornika  - odległe o ok. 70 m</w:t>
            </w:r>
            <w:r w:rsidRPr="009E20BF">
              <w:rPr>
                <w:sz w:val="20"/>
                <w:szCs w:val="20"/>
                <w:lang w:val="pl-PL"/>
              </w:rPr>
              <w:t>, oraz po stronie kąpieliska – tereny rekreacyjne – 15 m.</w:t>
            </w:r>
          </w:p>
        </w:tc>
      </w:tr>
      <w:tr w:rsidR="005C628A" w:rsidRPr="00C65E5E" w14:paraId="56557A54" w14:textId="77777777" w:rsidTr="0015284E">
        <w:trPr>
          <w:trHeight w:hRule="exact" w:val="319"/>
        </w:trPr>
        <w:tc>
          <w:tcPr>
            <w:tcW w:w="821" w:type="dxa"/>
          </w:tcPr>
          <w:p w14:paraId="3824E67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104</w:t>
            </w:r>
          </w:p>
        </w:tc>
        <w:tc>
          <w:tcPr>
            <w:tcW w:w="3324" w:type="dxa"/>
          </w:tcPr>
          <w:p w14:paraId="7AA9A855" w14:textId="77777777" w:rsidR="005C628A" w:rsidRPr="00C65E5E" w:rsidRDefault="005C628A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Inne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59ABCDEC" w14:textId="77777777" w:rsidR="005C628A" w:rsidRPr="00C65E5E" w:rsidRDefault="005C628A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2F07B91E" w14:textId="77777777" w:rsidR="005C628A" w:rsidRPr="009E20BF" w:rsidRDefault="009E20BF" w:rsidP="0015284E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>brak</w:t>
            </w:r>
          </w:p>
        </w:tc>
      </w:tr>
      <w:tr w:rsidR="005C628A" w:rsidRPr="00C65E5E" w14:paraId="352683C7" w14:textId="77777777" w:rsidTr="0015284E">
        <w:trPr>
          <w:trHeight w:hRule="exact" w:val="319"/>
        </w:trPr>
        <w:tc>
          <w:tcPr>
            <w:tcW w:w="821" w:type="dxa"/>
          </w:tcPr>
          <w:p w14:paraId="2842DED4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III</w:t>
            </w:r>
          </w:p>
        </w:tc>
        <w:tc>
          <w:tcPr>
            <w:tcW w:w="8222" w:type="dxa"/>
            <w:gridSpan w:val="3"/>
          </w:tcPr>
          <w:p w14:paraId="286B3D97" w14:textId="77777777" w:rsidR="005C628A" w:rsidRPr="00C65E5E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Formy wypoczynku na terenie kąpieliska i w jego otoczeniu, w odległości do 500 m</w:t>
            </w:r>
            <w:r w:rsidRPr="00C65E5E">
              <w:rPr>
                <w:position w:val="9"/>
                <w:sz w:val="13"/>
                <w:lang w:val="pl-PL"/>
              </w:rPr>
              <w:t>24)</w:t>
            </w:r>
          </w:p>
        </w:tc>
      </w:tr>
      <w:tr w:rsidR="005C628A" w:rsidRPr="00C65E5E" w14:paraId="6D28E2A6" w14:textId="77777777" w:rsidTr="0015284E">
        <w:trPr>
          <w:trHeight w:hRule="exact" w:val="322"/>
        </w:trPr>
        <w:tc>
          <w:tcPr>
            <w:tcW w:w="821" w:type="dxa"/>
          </w:tcPr>
          <w:p w14:paraId="219A2C6E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105</w:t>
            </w:r>
          </w:p>
        </w:tc>
        <w:tc>
          <w:tcPr>
            <w:tcW w:w="3324" w:type="dxa"/>
          </w:tcPr>
          <w:p w14:paraId="32A74836" w14:textId="77777777" w:rsidR="005C628A" w:rsidRPr="00C65E5E" w:rsidRDefault="005C628A" w:rsidP="0015284E">
            <w:pPr>
              <w:pStyle w:val="TableParagraph"/>
              <w:spacing w:before="12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Kąpiel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568A07B2" w14:textId="77777777" w:rsidR="005C628A" w:rsidRPr="00C65E5E" w:rsidRDefault="00BD61BB" w:rsidP="0015284E">
            <w:pPr>
              <w:pStyle w:val="TableParagraph"/>
              <w:spacing w:before="36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08562DD4" w14:textId="77777777" w:rsidR="005C628A" w:rsidRPr="009E20BF" w:rsidRDefault="00BD61BB" w:rsidP="0015284E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 xml:space="preserve"> tak</w:t>
            </w:r>
          </w:p>
        </w:tc>
      </w:tr>
      <w:tr w:rsidR="005C628A" w:rsidRPr="00C65E5E" w14:paraId="0E68986F" w14:textId="77777777" w:rsidTr="0015284E">
        <w:trPr>
          <w:trHeight w:hRule="exact" w:val="550"/>
        </w:trPr>
        <w:tc>
          <w:tcPr>
            <w:tcW w:w="821" w:type="dxa"/>
          </w:tcPr>
          <w:p w14:paraId="548BE2D4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106</w:t>
            </w:r>
          </w:p>
        </w:tc>
        <w:tc>
          <w:tcPr>
            <w:tcW w:w="3324" w:type="dxa"/>
          </w:tcPr>
          <w:p w14:paraId="1589C7D8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11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Sporty wodne (kajaki, łodzie żaglowe, motorówki)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61C4615D" w14:textId="77777777" w:rsidR="005C628A" w:rsidRPr="00C65E5E" w:rsidRDefault="005C628A" w:rsidP="0015284E">
            <w:pPr>
              <w:pStyle w:val="TableParagraph"/>
              <w:spacing w:before="149"/>
              <w:ind w:left="0" w:right="283"/>
              <w:jc w:val="right"/>
              <w:rPr>
                <w:sz w:val="20"/>
                <w:lang w:val="pl-PL"/>
              </w:rPr>
            </w:pPr>
            <w:r w:rsidRPr="00C65E5E">
              <w:rPr>
                <w:w w:val="99"/>
                <w:sz w:val="20"/>
                <w:lang w:val="pl-PL"/>
              </w:rPr>
              <w:t>□</w:t>
            </w:r>
          </w:p>
        </w:tc>
        <w:tc>
          <w:tcPr>
            <w:tcW w:w="4200" w:type="dxa"/>
          </w:tcPr>
          <w:p w14:paraId="45D819F5" w14:textId="77777777" w:rsidR="005C628A" w:rsidRPr="009E20BF" w:rsidRDefault="009E20BF" w:rsidP="0015284E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>nie</w:t>
            </w:r>
          </w:p>
        </w:tc>
      </w:tr>
      <w:tr w:rsidR="005C628A" w:rsidRPr="00C65E5E" w14:paraId="7F5755B8" w14:textId="77777777" w:rsidTr="0015284E">
        <w:trPr>
          <w:trHeight w:hRule="exact" w:val="319"/>
        </w:trPr>
        <w:tc>
          <w:tcPr>
            <w:tcW w:w="821" w:type="dxa"/>
          </w:tcPr>
          <w:p w14:paraId="5DAC984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107</w:t>
            </w:r>
          </w:p>
        </w:tc>
        <w:tc>
          <w:tcPr>
            <w:tcW w:w="3324" w:type="dxa"/>
          </w:tcPr>
          <w:p w14:paraId="415B310A" w14:textId="77777777" w:rsidR="005C628A" w:rsidRPr="00C65E5E" w:rsidRDefault="005C628A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Wędkarstwo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62752486" w14:textId="77777777" w:rsidR="005C628A" w:rsidRPr="00C65E5E" w:rsidRDefault="00BD61BB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430704FE" w14:textId="77777777" w:rsidR="005C628A" w:rsidRPr="009E20BF" w:rsidRDefault="00BD61BB" w:rsidP="0015284E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>Na obszarze zbiornika oraz na Pilsi</w:t>
            </w:r>
          </w:p>
        </w:tc>
      </w:tr>
      <w:tr w:rsidR="005C628A" w:rsidRPr="00C65E5E" w14:paraId="18ECBCBD" w14:textId="77777777" w:rsidTr="009E20BF">
        <w:trPr>
          <w:trHeight w:hRule="exact" w:val="955"/>
        </w:trPr>
        <w:tc>
          <w:tcPr>
            <w:tcW w:w="821" w:type="dxa"/>
          </w:tcPr>
          <w:p w14:paraId="54805EB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108</w:t>
            </w:r>
          </w:p>
        </w:tc>
        <w:tc>
          <w:tcPr>
            <w:tcW w:w="3324" w:type="dxa"/>
          </w:tcPr>
          <w:p w14:paraId="5BBD870A" w14:textId="77777777" w:rsidR="005C628A" w:rsidRPr="00C65E5E" w:rsidRDefault="005C628A" w:rsidP="0015284E">
            <w:pPr>
              <w:pStyle w:val="TableParagraph"/>
              <w:spacing w:before="9"/>
              <w:ind w:left="100" w:right="69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Inne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698" w:type="dxa"/>
          </w:tcPr>
          <w:p w14:paraId="10F26334" w14:textId="77777777" w:rsidR="005C628A" w:rsidRPr="00C65E5E" w:rsidRDefault="00BD61BB" w:rsidP="0015284E">
            <w:pPr>
              <w:pStyle w:val="TableParagraph"/>
              <w:ind w:left="0" w:right="283"/>
              <w:jc w:val="right"/>
              <w:rPr>
                <w:sz w:val="20"/>
                <w:lang w:val="pl-PL"/>
              </w:rPr>
            </w:pPr>
            <w:r>
              <w:rPr>
                <w:w w:val="99"/>
                <w:sz w:val="20"/>
                <w:lang w:val="pl-PL"/>
              </w:rPr>
              <w:t>x</w:t>
            </w:r>
          </w:p>
        </w:tc>
        <w:tc>
          <w:tcPr>
            <w:tcW w:w="4200" w:type="dxa"/>
          </w:tcPr>
          <w:p w14:paraId="3DD469D4" w14:textId="77777777" w:rsidR="005C628A" w:rsidRPr="009E20BF" w:rsidRDefault="00BD61BB" w:rsidP="009E20BF">
            <w:pPr>
              <w:rPr>
                <w:sz w:val="20"/>
                <w:szCs w:val="20"/>
                <w:lang w:val="pl-PL"/>
              </w:rPr>
            </w:pPr>
            <w:r w:rsidRPr="009E20BF">
              <w:rPr>
                <w:sz w:val="20"/>
                <w:szCs w:val="20"/>
                <w:lang w:val="pl-PL"/>
              </w:rPr>
              <w:t>teren rekreacyjno-wypoczynkowy</w:t>
            </w:r>
            <w:r w:rsidR="009E20BF">
              <w:rPr>
                <w:sz w:val="20"/>
                <w:szCs w:val="20"/>
                <w:lang w:val="pl-PL"/>
              </w:rPr>
              <w:t xml:space="preserve"> na który składają się plac zabaw, piaskownica, stoły z ławkami, miejsce pod ognisko, siłownia zewnętrzna </w:t>
            </w:r>
          </w:p>
        </w:tc>
      </w:tr>
      <w:tr w:rsidR="005C628A" w:rsidRPr="00C65E5E" w14:paraId="43FF639D" w14:textId="77777777" w:rsidTr="0015284E">
        <w:trPr>
          <w:trHeight w:hRule="exact" w:val="319"/>
        </w:trPr>
        <w:tc>
          <w:tcPr>
            <w:tcW w:w="821" w:type="dxa"/>
          </w:tcPr>
          <w:p w14:paraId="4D116684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IV</w:t>
            </w:r>
          </w:p>
        </w:tc>
        <w:tc>
          <w:tcPr>
            <w:tcW w:w="8222" w:type="dxa"/>
            <w:gridSpan w:val="3"/>
          </w:tcPr>
          <w:p w14:paraId="2F96B736" w14:textId="77777777" w:rsidR="005C628A" w:rsidRPr="00C65E5E" w:rsidRDefault="005C628A" w:rsidP="0015284E">
            <w:pPr>
              <w:pStyle w:val="TableParagraph"/>
              <w:spacing w:before="39"/>
              <w:ind w:left="100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Wyposażenie techniczne kąpieliska oraz dbałość o jego czystość</w:t>
            </w:r>
          </w:p>
        </w:tc>
      </w:tr>
      <w:tr w:rsidR="005C628A" w:rsidRPr="00C65E5E" w14:paraId="1B7BA7AE" w14:textId="77777777" w:rsidTr="0015284E">
        <w:trPr>
          <w:trHeight w:hRule="exact" w:val="319"/>
        </w:trPr>
        <w:tc>
          <w:tcPr>
            <w:tcW w:w="821" w:type="dxa"/>
          </w:tcPr>
          <w:p w14:paraId="379D6570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109</w:t>
            </w:r>
          </w:p>
        </w:tc>
        <w:tc>
          <w:tcPr>
            <w:tcW w:w="4022" w:type="dxa"/>
            <w:gridSpan w:val="2"/>
            <w:vMerge w:val="restart"/>
          </w:tcPr>
          <w:p w14:paraId="2C4946A4" w14:textId="77777777" w:rsidR="005C628A" w:rsidRPr="00C65E5E" w:rsidRDefault="005C628A" w:rsidP="0015284E">
            <w:pPr>
              <w:pStyle w:val="TableParagraph"/>
              <w:spacing w:before="17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Toalety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1227C9F6" w14:textId="77777777" w:rsidR="005C628A" w:rsidRPr="00C65E5E" w:rsidRDefault="00BD61BB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tak</w:t>
            </w:r>
          </w:p>
        </w:tc>
      </w:tr>
      <w:tr w:rsidR="005C628A" w:rsidRPr="00C65E5E" w14:paraId="5A0EA5BB" w14:textId="77777777" w:rsidTr="0015284E">
        <w:trPr>
          <w:trHeight w:hRule="exact" w:val="319"/>
        </w:trPr>
        <w:tc>
          <w:tcPr>
            <w:tcW w:w="821" w:type="dxa"/>
          </w:tcPr>
          <w:p w14:paraId="71DC725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110</w:t>
            </w:r>
          </w:p>
        </w:tc>
        <w:tc>
          <w:tcPr>
            <w:tcW w:w="4022" w:type="dxa"/>
            <w:gridSpan w:val="2"/>
            <w:vMerge/>
          </w:tcPr>
          <w:p w14:paraId="311C1D72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EA27928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nie</w:t>
            </w:r>
          </w:p>
        </w:tc>
      </w:tr>
      <w:tr w:rsidR="005C628A" w:rsidRPr="00C65E5E" w14:paraId="2C0E280F" w14:textId="77777777" w:rsidTr="0015284E">
        <w:trPr>
          <w:trHeight w:hRule="exact" w:val="322"/>
        </w:trPr>
        <w:tc>
          <w:tcPr>
            <w:tcW w:w="821" w:type="dxa"/>
          </w:tcPr>
          <w:p w14:paraId="7EF8EB98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111</w:t>
            </w:r>
          </w:p>
        </w:tc>
        <w:tc>
          <w:tcPr>
            <w:tcW w:w="4022" w:type="dxa"/>
            <w:gridSpan w:val="2"/>
            <w:vMerge w:val="restart"/>
          </w:tcPr>
          <w:p w14:paraId="2E731F4E" w14:textId="77777777" w:rsidR="005C628A" w:rsidRPr="00C65E5E" w:rsidRDefault="005C628A" w:rsidP="0015284E">
            <w:pPr>
              <w:pStyle w:val="TableParagraph"/>
              <w:spacing w:before="17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Natryski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1184BB32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tak</w:t>
            </w:r>
          </w:p>
        </w:tc>
      </w:tr>
      <w:tr w:rsidR="005C628A" w:rsidRPr="00C65E5E" w14:paraId="1DB23A1F" w14:textId="77777777" w:rsidTr="0015284E">
        <w:trPr>
          <w:trHeight w:hRule="exact" w:val="319"/>
        </w:trPr>
        <w:tc>
          <w:tcPr>
            <w:tcW w:w="821" w:type="dxa"/>
          </w:tcPr>
          <w:p w14:paraId="3623987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112</w:t>
            </w:r>
          </w:p>
        </w:tc>
        <w:tc>
          <w:tcPr>
            <w:tcW w:w="4022" w:type="dxa"/>
            <w:gridSpan w:val="2"/>
            <w:vMerge/>
          </w:tcPr>
          <w:p w14:paraId="0E9C34D2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9A302E1" w14:textId="77777777" w:rsidR="005C628A" w:rsidRPr="00C65E5E" w:rsidRDefault="00BD61BB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nie</w:t>
            </w:r>
          </w:p>
        </w:tc>
      </w:tr>
      <w:tr w:rsidR="005C628A" w:rsidRPr="00C65E5E" w14:paraId="2F68898D" w14:textId="77777777" w:rsidTr="0015284E">
        <w:trPr>
          <w:trHeight w:hRule="exact" w:val="319"/>
        </w:trPr>
        <w:tc>
          <w:tcPr>
            <w:tcW w:w="821" w:type="dxa"/>
          </w:tcPr>
          <w:p w14:paraId="596C7C92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113</w:t>
            </w:r>
          </w:p>
        </w:tc>
        <w:tc>
          <w:tcPr>
            <w:tcW w:w="4022" w:type="dxa"/>
            <w:gridSpan w:val="2"/>
            <w:vMerge w:val="restart"/>
          </w:tcPr>
          <w:p w14:paraId="31F3C78E" w14:textId="77777777" w:rsidR="005C628A" w:rsidRPr="00C65E5E" w:rsidRDefault="005C628A" w:rsidP="0015284E">
            <w:pPr>
              <w:pStyle w:val="TableParagraph"/>
              <w:spacing w:before="170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Kosze na śmieci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703B563E" w14:textId="77777777" w:rsidR="005C628A" w:rsidRPr="00C65E5E" w:rsidRDefault="00BD61BB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tak</w:t>
            </w:r>
          </w:p>
        </w:tc>
      </w:tr>
      <w:tr w:rsidR="005C628A" w:rsidRPr="00C65E5E" w14:paraId="1770A604" w14:textId="77777777" w:rsidTr="0015284E">
        <w:trPr>
          <w:trHeight w:hRule="exact" w:val="322"/>
        </w:trPr>
        <w:tc>
          <w:tcPr>
            <w:tcW w:w="821" w:type="dxa"/>
          </w:tcPr>
          <w:p w14:paraId="5871B7F8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114</w:t>
            </w:r>
          </w:p>
        </w:tc>
        <w:tc>
          <w:tcPr>
            <w:tcW w:w="4022" w:type="dxa"/>
            <w:gridSpan w:val="2"/>
            <w:vMerge/>
          </w:tcPr>
          <w:p w14:paraId="1DAB857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582B7D3E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nie</w:t>
            </w:r>
          </w:p>
        </w:tc>
      </w:tr>
    </w:tbl>
    <w:p w14:paraId="579DAFE8" w14:textId="77777777" w:rsidR="005C628A" w:rsidRPr="00C65E5E" w:rsidRDefault="005C628A" w:rsidP="005C628A">
      <w:pPr>
        <w:rPr>
          <w:sz w:val="20"/>
          <w:lang w:val="pl-PL"/>
        </w:rPr>
        <w:sectPr w:rsidR="005C628A" w:rsidRPr="00C65E5E">
          <w:pgSz w:w="11910" w:h="16840"/>
          <w:pgMar w:top="1160" w:right="900" w:bottom="280" w:left="900" w:header="953" w:footer="0" w:gutter="0"/>
          <w:cols w:space="708"/>
        </w:sectPr>
      </w:pPr>
    </w:p>
    <w:p w14:paraId="577249EC" w14:textId="77777777" w:rsidR="005C628A" w:rsidRPr="00C65E5E" w:rsidRDefault="005C628A" w:rsidP="005C628A">
      <w:pPr>
        <w:pStyle w:val="Tekstpodstawowy"/>
        <w:spacing w:before="0" w:line="20" w:lineRule="exact"/>
        <w:ind w:left="112"/>
        <w:rPr>
          <w:sz w:val="2"/>
          <w:lang w:val="pl-PL"/>
        </w:rPr>
      </w:pPr>
    </w:p>
    <w:p w14:paraId="568AB920" w14:textId="77777777" w:rsidR="005C628A" w:rsidRPr="00C65E5E" w:rsidRDefault="005C628A" w:rsidP="005C628A">
      <w:pPr>
        <w:pStyle w:val="Tekstpodstawowy"/>
        <w:spacing w:before="0"/>
        <w:rPr>
          <w:sz w:val="20"/>
          <w:lang w:val="pl-PL"/>
        </w:rPr>
      </w:pPr>
    </w:p>
    <w:p w14:paraId="22ECEB06" w14:textId="77777777" w:rsidR="005C628A" w:rsidRPr="00C65E5E" w:rsidRDefault="005C628A" w:rsidP="005C628A">
      <w:pPr>
        <w:pStyle w:val="Tekstpodstawowy"/>
        <w:spacing w:before="0"/>
        <w:rPr>
          <w:sz w:val="11"/>
          <w:lang w:val="pl-PL"/>
        </w:rPr>
      </w:pPr>
    </w:p>
    <w:tbl>
      <w:tblPr>
        <w:tblStyle w:val="TableNormal"/>
        <w:tblW w:w="0" w:type="auto"/>
        <w:tblInd w:w="50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2"/>
        <w:gridCol w:w="4200"/>
      </w:tblGrid>
      <w:tr w:rsidR="005C628A" w:rsidRPr="00C65E5E" w14:paraId="5AD83723" w14:textId="77777777" w:rsidTr="0015284E">
        <w:trPr>
          <w:trHeight w:hRule="exact" w:val="319"/>
        </w:trPr>
        <w:tc>
          <w:tcPr>
            <w:tcW w:w="821" w:type="dxa"/>
          </w:tcPr>
          <w:p w14:paraId="76011C5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115</w:t>
            </w:r>
          </w:p>
        </w:tc>
        <w:tc>
          <w:tcPr>
            <w:tcW w:w="4022" w:type="dxa"/>
            <w:vMerge w:val="restart"/>
          </w:tcPr>
          <w:p w14:paraId="23A85925" w14:textId="77777777" w:rsidR="005C628A" w:rsidRPr="00C65E5E" w:rsidRDefault="005C628A" w:rsidP="0015284E">
            <w:pPr>
              <w:pStyle w:val="TableParagraph"/>
              <w:spacing w:before="170"/>
              <w:ind w:left="100"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Ogrodzenie plaży kąpieliska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0C70B4E4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tak</w:t>
            </w:r>
          </w:p>
        </w:tc>
      </w:tr>
      <w:tr w:rsidR="005C628A" w:rsidRPr="00C65E5E" w14:paraId="32B27866" w14:textId="77777777" w:rsidTr="0015284E">
        <w:trPr>
          <w:trHeight w:hRule="exact" w:val="322"/>
        </w:trPr>
        <w:tc>
          <w:tcPr>
            <w:tcW w:w="821" w:type="dxa"/>
          </w:tcPr>
          <w:p w14:paraId="33C82F4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116</w:t>
            </w:r>
          </w:p>
        </w:tc>
        <w:tc>
          <w:tcPr>
            <w:tcW w:w="4022" w:type="dxa"/>
            <w:vMerge/>
          </w:tcPr>
          <w:p w14:paraId="21CA9069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312C8E9" w14:textId="77777777" w:rsidR="005C628A" w:rsidRPr="00C65E5E" w:rsidRDefault="00BD61B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nie</w:t>
            </w:r>
          </w:p>
        </w:tc>
      </w:tr>
      <w:tr w:rsidR="005C628A" w:rsidRPr="00C65E5E" w14:paraId="1142B0AB" w14:textId="77777777" w:rsidTr="0015284E">
        <w:trPr>
          <w:trHeight w:hRule="exact" w:val="319"/>
        </w:trPr>
        <w:tc>
          <w:tcPr>
            <w:tcW w:w="821" w:type="dxa"/>
          </w:tcPr>
          <w:p w14:paraId="03C1AE4F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117</w:t>
            </w:r>
          </w:p>
        </w:tc>
        <w:tc>
          <w:tcPr>
            <w:tcW w:w="4022" w:type="dxa"/>
            <w:vMerge w:val="restart"/>
          </w:tcPr>
          <w:p w14:paraId="3848CA97" w14:textId="77777777" w:rsidR="005C628A" w:rsidRPr="00C65E5E" w:rsidRDefault="005C628A" w:rsidP="0015284E">
            <w:pPr>
              <w:pStyle w:val="TableParagraph"/>
              <w:spacing w:before="6"/>
              <w:ind w:left="0"/>
              <w:rPr>
                <w:sz w:val="28"/>
                <w:lang w:val="pl-PL"/>
              </w:rPr>
            </w:pPr>
          </w:p>
          <w:p w14:paraId="5B90DE0B" w14:textId="77777777" w:rsidR="005C628A" w:rsidRPr="00C65E5E" w:rsidRDefault="005C628A" w:rsidP="0015284E">
            <w:pPr>
              <w:pStyle w:val="TableParagraph"/>
              <w:spacing w:before="0"/>
              <w:ind w:left="100"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Sprzątanie plaży kąpieliska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5FA32802" w14:textId="77777777" w:rsidR="005C628A" w:rsidRPr="00C65E5E" w:rsidRDefault="00BD61B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tak</w:t>
            </w:r>
          </w:p>
        </w:tc>
      </w:tr>
      <w:tr w:rsidR="005C628A" w:rsidRPr="00C65E5E" w14:paraId="7838B868" w14:textId="77777777" w:rsidTr="001D6467">
        <w:trPr>
          <w:trHeight w:hRule="exact" w:val="525"/>
        </w:trPr>
        <w:tc>
          <w:tcPr>
            <w:tcW w:w="821" w:type="dxa"/>
          </w:tcPr>
          <w:p w14:paraId="46803EB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118</w:t>
            </w:r>
          </w:p>
        </w:tc>
        <w:tc>
          <w:tcPr>
            <w:tcW w:w="4022" w:type="dxa"/>
            <w:vMerge/>
          </w:tcPr>
          <w:p w14:paraId="40F33EA9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EB7B21C" w14:textId="77777777" w:rsidR="005C628A" w:rsidRPr="00C65E5E" w:rsidRDefault="005C628A" w:rsidP="00D23C0B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częstotliwość:</w:t>
            </w:r>
            <w:r w:rsidR="00D23C0B">
              <w:rPr>
                <w:sz w:val="20"/>
                <w:lang w:val="pl-PL"/>
              </w:rPr>
              <w:t xml:space="preserve">1 </w:t>
            </w:r>
            <w:r w:rsidRPr="00C65E5E">
              <w:rPr>
                <w:sz w:val="20"/>
                <w:lang w:val="pl-PL"/>
              </w:rPr>
              <w:t>razy/dobę</w:t>
            </w:r>
            <w:r w:rsidR="001D6467">
              <w:rPr>
                <w:sz w:val="20"/>
                <w:lang w:val="pl-PL"/>
              </w:rPr>
              <w:t xml:space="preserve"> lub częściej w zależności od potrzeb</w:t>
            </w:r>
            <w:r w:rsidRPr="00C65E5E">
              <w:rPr>
                <w:position w:val="9"/>
                <w:sz w:val="13"/>
                <w:lang w:val="pl-PL"/>
              </w:rPr>
              <w:t>31)</w:t>
            </w:r>
          </w:p>
        </w:tc>
      </w:tr>
      <w:tr w:rsidR="005C628A" w:rsidRPr="00C65E5E" w14:paraId="5263DBBC" w14:textId="77777777" w:rsidTr="0015284E">
        <w:trPr>
          <w:trHeight w:hRule="exact" w:val="322"/>
        </w:trPr>
        <w:tc>
          <w:tcPr>
            <w:tcW w:w="821" w:type="dxa"/>
          </w:tcPr>
          <w:p w14:paraId="33075EA0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119</w:t>
            </w:r>
          </w:p>
        </w:tc>
        <w:tc>
          <w:tcPr>
            <w:tcW w:w="4022" w:type="dxa"/>
            <w:vMerge/>
          </w:tcPr>
          <w:p w14:paraId="3CC5E8E2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0F83E7E4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nie</w:t>
            </w:r>
          </w:p>
        </w:tc>
      </w:tr>
      <w:tr w:rsidR="005C628A" w:rsidRPr="00C65E5E" w14:paraId="0918FE27" w14:textId="77777777" w:rsidTr="0015284E">
        <w:trPr>
          <w:trHeight w:hRule="exact" w:val="319"/>
        </w:trPr>
        <w:tc>
          <w:tcPr>
            <w:tcW w:w="821" w:type="dxa"/>
          </w:tcPr>
          <w:p w14:paraId="5BF1A73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120</w:t>
            </w:r>
          </w:p>
        </w:tc>
        <w:tc>
          <w:tcPr>
            <w:tcW w:w="4022" w:type="dxa"/>
            <w:vMerge w:val="restart"/>
          </w:tcPr>
          <w:p w14:paraId="60A7F238" w14:textId="77777777" w:rsidR="005C628A" w:rsidRPr="00C65E5E" w:rsidRDefault="005C628A" w:rsidP="0015284E">
            <w:pPr>
              <w:pStyle w:val="TableParagraph"/>
              <w:spacing w:before="84" w:line="228" w:lineRule="exact"/>
              <w:ind w:left="100" w:right="772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Zakaz wprowadzania zwierząt na teren kąpieliska i plażę kąpieliska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26042C02" w14:textId="77777777" w:rsidR="005C628A" w:rsidRPr="00C65E5E" w:rsidRDefault="00D23C0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tak</w:t>
            </w:r>
          </w:p>
        </w:tc>
      </w:tr>
      <w:tr w:rsidR="005C628A" w:rsidRPr="00C65E5E" w14:paraId="480900BF" w14:textId="77777777" w:rsidTr="0015284E">
        <w:trPr>
          <w:trHeight w:hRule="exact" w:val="319"/>
        </w:trPr>
        <w:tc>
          <w:tcPr>
            <w:tcW w:w="821" w:type="dxa"/>
          </w:tcPr>
          <w:p w14:paraId="1EDAE53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121</w:t>
            </w:r>
          </w:p>
        </w:tc>
        <w:tc>
          <w:tcPr>
            <w:tcW w:w="4022" w:type="dxa"/>
            <w:vMerge/>
          </w:tcPr>
          <w:p w14:paraId="4E97B6DC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D4EEDE4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nie</w:t>
            </w:r>
          </w:p>
        </w:tc>
      </w:tr>
      <w:tr w:rsidR="005C628A" w:rsidRPr="00C65E5E" w14:paraId="5C6879AC" w14:textId="77777777" w:rsidTr="0015284E">
        <w:trPr>
          <w:trHeight w:hRule="exact" w:val="322"/>
        </w:trPr>
        <w:tc>
          <w:tcPr>
            <w:tcW w:w="821" w:type="dxa"/>
          </w:tcPr>
          <w:p w14:paraId="1C6E6CB7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w w:val="99"/>
                <w:sz w:val="20"/>
                <w:lang w:val="pl-PL"/>
              </w:rPr>
              <w:t>V</w:t>
            </w:r>
          </w:p>
        </w:tc>
        <w:tc>
          <w:tcPr>
            <w:tcW w:w="8222" w:type="dxa"/>
            <w:gridSpan w:val="2"/>
          </w:tcPr>
          <w:p w14:paraId="534D6D57" w14:textId="77777777" w:rsidR="005C628A" w:rsidRPr="00C65E5E" w:rsidRDefault="005C628A" w:rsidP="0015284E">
            <w:pPr>
              <w:pStyle w:val="TableParagraph"/>
              <w:spacing w:before="39"/>
              <w:ind w:left="100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Inne informacje</w:t>
            </w:r>
          </w:p>
        </w:tc>
      </w:tr>
      <w:tr w:rsidR="005C628A" w:rsidRPr="00C65E5E" w14:paraId="362F3702" w14:textId="77777777" w:rsidTr="0015284E">
        <w:trPr>
          <w:trHeight w:hRule="exact" w:val="319"/>
        </w:trPr>
        <w:tc>
          <w:tcPr>
            <w:tcW w:w="821" w:type="dxa"/>
          </w:tcPr>
          <w:p w14:paraId="2F1097DF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122</w:t>
            </w:r>
          </w:p>
        </w:tc>
        <w:tc>
          <w:tcPr>
            <w:tcW w:w="4022" w:type="dxa"/>
            <w:vMerge w:val="restart"/>
          </w:tcPr>
          <w:p w14:paraId="2A9F1E6E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0"/>
                <w:lang w:val="pl-PL"/>
              </w:rPr>
            </w:pPr>
          </w:p>
          <w:p w14:paraId="355F2253" w14:textId="77777777" w:rsidR="005C628A" w:rsidRPr="00C65E5E" w:rsidRDefault="005C628A" w:rsidP="0015284E">
            <w:pPr>
              <w:pStyle w:val="TableParagraph"/>
              <w:spacing w:before="1" w:line="230" w:lineRule="exact"/>
              <w:ind w:left="100" w:right="12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Kąpielisko zlokalizowane na obszarze objętym formą ochrony przyrody</w:t>
            </w:r>
            <w:r w:rsidRPr="00C65E5E">
              <w:rPr>
                <w:position w:val="9"/>
                <w:sz w:val="13"/>
                <w:lang w:val="pl-PL"/>
              </w:rPr>
              <w:t>1), 8), 32)</w:t>
            </w:r>
          </w:p>
        </w:tc>
        <w:tc>
          <w:tcPr>
            <w:tcW w:w="4200" w:type="dxa"/>
          </w:tcPr>
          <w:p w14:paraId="1DB4A51E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tak</w:t>
            </w:r>
          </w:p>
        </w:tc>
      </w:tr>
      <w:tr w:rsidR="005C628A" w:rsidRPr="00C65E5E" w14:paraId="38A83AC0" w14:textId="77777777" w:rsidTr="0015284E">
        <w:trPr>
          <w:trHeight w:hRule="exact" w:val="319"/>
        </w:trPr>
        <w:tc>
          <w:tcPr>
            <w:tcW w:w="821" w:type="dxa"/>
          </w:tcPr>
          <w:p w14:paraId="4C5E09AA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123</w:t>
            </w:r>
          </w:p>
        </w:tc>
        <w:tc>
          <w:tcPr>
            <w:tcW w:w="4022" w:type="dxa"/>
            <w:vMerge/>
          </w:tcPr>
          <w:p w14:paraId="4EA5929A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0F6019A" w14:textId="77777777" w:rsidR="005C628A" w:rsidRPr="00C65E5E" w:rsidRDefault="005C628A" w:rsidP="0015284E">
            <w:pPr>
              <w:pStyle w:val="TableParagraph"/>
              <w:spacing w:before="9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opis formy ochrony przyrody</w:t>
            </w:r>
            <w:r w:rsidRPr="00C65E5E">
              <w:rPr>
                <w:position w:val="9"/>
                <w:sz w:val="13"/>
                <w:lang w:val="pl-PL"/>
              </w:rPr>
              <w:t>33)</w:t>
            </w:r>
            <w:r w:rsidRPr="00C65E5E">
              <w:rPr>
                <w:sz w:val="20"/>
                <w:lang w:val="pl-PL"/>
              </w:rPr>
              <w:t>:</w:t>
            </w:r>
          </w:p>
        </w:tc>
      </w:tr>
      <w:tr w:rsidR="005C628A" w:rsidRPr="00C65E5E" w14:paraId="22FC32D5" w14:textId="77777777" w:rsidTr="0015284E">
        <w:trPr>
          <w:trHeight w:hRule="exact" w:val="322"/>
        </w:trPr>
        <w:tc>
          <w:tcPr>
            <w:tcW w:w="821" w:type="dxa"/>
          </w:tcPr>
          <w:p w14:paraId="28E2AE5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124</w:t>
            </w:r>
          </w:p>
        </w:tc>
        <w:tc>
          <w:tcPr>
            <w:tcW w:w="4022" w:type="dxa"/>
            <w:vMerge/>
          </w:tcPr>
          <w:p w14:paraId="1B482517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9C3AE22" w14:textId="77777777" w:rsidR="005C628A" w:rsidRPr="00C65E5E" w:rsidRDefault="00D23C0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nie</w:t>
            </w:r>
          </w:p>
        </w:tc>
      </w:tr>
      <w:tr w:rsidR="005C628A" w:rsidRPr="00C65E5E" w14:paraId="08344C1A" w14:textId="77777777" w:rsidTr="0015284E">
        <w:trPr>
          <w:trHeight w:hRule="exact" w:val="319"/>
        </w:trPr>
        <w:tc>
          <w:tcPr>
            <w:tcW w:w="821" w:type="dxa"/>
          </w:tcPr>
          <w:p w14:paraId="4036DF1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125</w:t>
            </w:r>
          </w:p>
        </w:tc>
        <w:tc>
          <w:tcPr>
            <w:tcW w:w="4022" w:type="dxa"/>
            <w:vMerge w:val="restart"/>
          </w:tcPr>
          <w:p w14:paraId="141A04D3" w14:textId="77777777" w:rsidR="005C628A" w:rsidRPr="00C65E5E" w:rsidRDefault="005C628A" w:rsidP="0015284E">
            <w:pPr>
              <w:pStyle w:val="TableParagraph"/>
              <w:spacing w:before="125" w:line="230" w:lineRule="exact"/>
              <w:ind w:left="100" w:right="774"/>
              <w:jc w:val="both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Kąpielisko zlokalizowane w odległości mniejszej niż 1000 m od wodopoju dla zwierząt</w:t>
            </w:r>
            <w:r w:rsidRPr="00C65E5E">
              <w:rPr>
                <w:position w:val="9"/>
                <w:sz w:val="13"/>
                <w:lang w:val="pl-PL"/>
              </w:rPr>
              <w:t>1), 8)</w:t>
            </w:r>
          </w:p>
        </w:tc>
        <w:tc>
          <w:tcPr>
            <w:tcW w:w="4200" w:type="dxa"/>
          </w:tcPr>
          <w:p w14:paraId="4537C95A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tak</w:t>
            </w:r>
          </w:p>
        </w:tc>
      </w:tr>
      <w:tr w:rsidR="005C628A" w:rsidRPr="00C65E5E" w14:paraId="1C19DA89" w14:textId="77777777" w:rsidTr="0015284E">
        <w:trPr>
          <w:trHeight w:hRule="exact" w:val="319"/>
        </w:trPr>
        <w:tc>
          <w:tcPr>
            <w:tcW w:w="821" w:type="dxa"/>
          </w:tcPr>
          <w:p w14:paraId="59584315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126</w:t>
            </w:r>
          </w:p>
        </w:tc>
        <w:tc>
          <w:tcPr>
            <w:tcW w:w="4022" w:type="dxa"/>
            <w:vMerge/>
          </w:tcPr>
          <w:p w14:paraId="2A125AF7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D388382" w14:textId="77777777" w:rsidR="005C628A" w:rsidRPr="00C65E5E" w:rsidRDefault="005C628A" w:rsidP="0015284E">
            <w:pPr>
              <w:pStyle w:val="TableParagraph"/>
              <w:spacing w:before="9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odległość od wodopoju</w:t>
            </w:r>
            <w:r w:rsidRPr="00C65E5E">
              <w:rPr>
                <w:position w:val="9"/>
                <w:sz w:val="13"/>
                <w:lang w:val="pl-PL"/>
              </w:rPr>
              <w:t>34)</w:t>
            </w:r>
            <w:r w:rsidRPr="00C65E5E">
              <w:rPr>
                <w:sz w:val="20"/>
                <w:lang w:val="pl-PL"/>
              </w:rPr>
              <w:t>: ….. m</w:t>
            </w:r>
          </w:p>
        </w:tc>
      </w:tr>
      <w:tr w:rsidR="005C628A" w:rsidRPr="00C65E5E" w14:paraId="1314033C" w14:textId="77777777" w:rsidTr="0015284E">
        <w:trPr>
          <w:trHeight w:hRule="exact" w:val="322"/>
        </w:trPr>
        <w:tc>
          <w:tcPr>
            <w:tcW w:w="821" w:type="dxa"/>
          </w:tcPr>
          <w:p w14:paraId="26E1781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127</w:t>
            </w:r>
          </w:p>
        </w:tc>
        <w:tc>
          <w:tcPr>
            <w:tcW w:w="4022" w:type="dxa"/>
            <w:vMerge/>
          </w:tcPr>
          <w:p w14:paraId="32C9A8CF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D5DD07B" w14:textId="77777777" w:rsidR="005C628A" w:rsidRPr="00C65E5E" w:rsidRDefault="00D23C0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nie</w:t>
            </w:r>
          </w:p>
        </w:tc>
      </w:tr>
      <w:tr w:rsidR="005C628A" w:rsidRPr="00C65E5E" w14:paraId="08961966" w14:textId="77777777" w:rsidTr="0015284E">
        <w:trPr>
          <w:trHeight w:hRule="exact" w:val="319"/>
        </w:trPr>
        <w:tc>
          <w:tcPr>
            <w:tcW w:w="821" w:type="dxa"/>
          </w:tcPr>
          <w:p w14:paraId="01CCD4B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128</w:t>
            </w:r>
          </w:p>
        </w:tc>
        <w:tc>
          <w:tcPr>
            <w:tcW w:w="4022" w:type="dxa"/>
            <w:vMerge w:val="restart"/>
          </w:tcPr>
          <w:p w14:paraId="2A0921A3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3B5C23B0" w14:textId="77777777" w:rsidR="005C628A" w:rsidRPr="00C65E5E" w:rsidRDefault="005C628A" w:rsidP="0015284E">
            <w:pPr>
              <w:pStyle w:val="TableParagraph"/>
              <w:spacing w:before="145" w:line="211" w:lineRule="auto"/>
              <w:ind w:left="100" w:right="1821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 xml:space="preserve">Zanieczyszczenie osadów </w:t>
            </w:r>
            <w:r w:rsidRPr="00C65E5E">
              <w:rPr>
                <w:position w:val="-8"/>
                <w:sz w:val="20"/>
                <w:lang w:val="pl-PL"/>
              </w:rPr>
              <w:t>dennych</w:t>
            </w:r>
            <w:r w:rsidRPr="00C65E5E">
              <w:rPr>
                <w:sz w:val="13"/>
                <w:lang w:val="pl-PL"/>
              </w:rPr>
              <w:t>8), 13), 14), 35), 36)</w:t>
            </w:r>
          </w:p>
        </w:tc>
        <w:tc>
          <w:tcPr>
            <w:tcW w:w="4200" w:type="dxa"/>
          </w:tcPr>
          <w:p w14:paraId="58D1EDA1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metale ciężkie</w:t>
            </w:r>
          </w:p>
        </w:tc>
      </w:tr>
      <w:tr w:rsidR="005C628A" w:rsidRPr="00C65E5E" w14:paraId="120512A2" w14:textId="77777777" w:rsidTr="0015284E">
        <w:trPr>
          <w:trHeight w:hRule="exact" w:val="319"/>
        </w:trPr>
        <w:tc>
          <w:tcPr>
            <w:tcW w:w="821" w:type="dxa"/>
          </w:tcPr>
          <w:p w14:paraId="015924B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129</w:t>
            </w:r>
          </w:p>
        </w:tc>
        <w:tc>
          <w:tcPr>
            <w:tcW w:w="4022" w:type="dxa"/>
            <w:vMerge/>
          </w:tcPr>
          <w:p w14:paraId="53E23EF8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9969CAB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substancje priorytetowe</w:t>
            </w:r>
          </w:p>
        </w:tc>
      </w:tr>
      <w:tr w:rsidR="005C628A" w:rsidRPr="00C65E5E" w14:paraId="04753956" w14:textId="77777777" w:rsidTr="0015284E">
        <w:trPr>
          <w:trHeight w:hRule="exact" w:val="322"/>
        </w:trPr>
        <w:tc>
          <w:tcPr>
            <w:tcW w:w="821" w:type="dxa"/>
          </w:tcPr>
          <w:p w14:paraId="67A8816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130</w:t>
            </w:r>
          </w:p>
        </w:tc>
        <w:tc>
          <w:tcPr>
            <w:tcW w:w="4022" w:type="dxa"/>
            <w:vMerge/>
          </w:tcPr>
          <w:p w14:paraId="4679413B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4C85518" w14:textId="77777777" w:rsidR="005C628A" w:rsidRPr="00C65E5E" w:rsidRDefault="005C628A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brak zanieczyszczenia</w:t>
            </w:r>
          </w:p>
        </w:tc>
      </w:tr>
      <w:tr w:rsidR="005C628A" w:rsidRPr="00C65E5E" w14:paraId="0A359C4D" w14:textId="77777777" w:rsidTr="0015284E">
        <w:trPr>
          <w:trHeight w:hRule="exact" w:val="319"/>
        </w:trPr>
        <w:tc>
          <w:tcPr>
            <w:tcW w:w="821" w:type="dxa"/>
          </w:tcPr>
          <w:p w14:paraId="202553E3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131</w:t>
            </w:r>
          </w:p>
        </w:tc>
        <w:tc>
          <w:tcPr>
            <w:tcW w:w="4022" w:type="dxa"/>
            <w:vMerge/>
          </w:tcPr>
          <w:p w14:paraId="530FF56B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646EE6D" w14:textId="77777777" w:rsidR="005C628A" w:rsidRPr="00C65E5E" w:rsidRDefault="00D23C0B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brak danych</w:t>
            </w:r>
          </w:p>
        </w:tc>
      </w:tr>
      <w:tr w:rsidR="005C628A" w:rsidRPr="00C65E5E" w14:paraId="0618AB27" w14:textId="77777777" w:rsidTr="0015284E">
        <w:trPr>
          <w:trHeight w:hRule="exact" w:val="319"/>
        </w:trPr>
        <w:tc>
          <w:tcPr>
            <w:tcW w:w="9043" w:type="dxa"/>
            <w:gridSpan w:val="3"/>
          </w:tcPr>
          <w:p w14:paraId="45B9DB23" w14:textId="77777777" w:rsidR="005C628A" w:rsidRPr="00C65E5E" w:rsidRDefault="005C628A" w:rsidP="0015284E">
            <w:pPr>
              <w:pStyle w:val="TableParagraph"/>
              <w:spacing w:before="39"/>
              <w:ind w:left="3019" w:right="625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E. Możliwość rozmnożenia się sinic</w:t>
            </w:r>
          </w:p>
        </w:tc>
      </w:tr>
      <w:tr w:rsidR="005C628A" w:rsidRPr="00C65E5E" w14:paraId="18551CBB" w14:textId="77777777" w:rsidTr="00C66A1B">
        <w:trPr>
          <w:trHeight w:hRule="exact" w:val="1012"/>
        </w:trPr>
        <w:tc>
          <w:tcPr>
            <w:tcW w:w="821" w:type="dxa"/>
          </w:tcPr>
          <w:p w14:paraId="7B6ABE0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132</w:t>
            </w:r>
          </w:p>
        </w:tc>
        <w:tc>
          <w:tcPr>
            <w:tcW w:w="4022" w:type="dxa"/>
            <w:vMerge w:val="restart"/>
          </w:tcPr>
          <w:p w14:paraId="4909CC1E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17E87B2F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0"/>
                <w:lang w:val="pl-PL"/>
              </w:rPr>
            </w:pPr>
          </w:p>
          <w:p w14:paraId="4CCA7D36" w14:textId="77777777" w:rsidR="005C628A" w:rsidRPr="00C65E5E" w:rsidRDefault="005C628A" w:rsidP="0015284E">
            <w:pPr>
              <w:pStyle w:val="TableParagraph"/>
              <w:spacing w:before="1" w:line="230" w:lineRule="exact"/>
              <w:ind w:left="100" w:right="649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Zakwity sinic zaobserwowane w okresie ostatnich 4 lat</w:t>
            </w:r>
            <w:r w:rsidRPr="00C65E5E">
              <w:rPr>
                <w:position w:val="9"/>
                <w:sz w:val="13"/>
                <w:lang w:val="pl-PL"/>
              </w:rPr>
              <w:t>2), 8), 37)</w:t>
            </w:r>
          </w:p>
        </w:tc>
        <w:tc>
          <w:tcPr>
            <w:tcW w:w="4200" w:type="dxa"/>
          </w:tcPr>
          <w:p w14:paraId="0F3250DE" w14:textId="3618BDC3" w:rsidR="005C628A" w:rsidRPr="00C65E5E" w:rsidRDefault="000F0750" w:rsidP="00C66A1B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D23C0B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nie stwierdzono</w:t>
            </w:r>
            <w:r w:rsidR="001D6467">
              <w:rPr>
                <w:sz w:val="20"/>
                <w:lang w:val="pl-PL"/>
              </w:rPr>
              <w:t xml:space="preserve">, brak danych ze względu na niemożność </w:t>
            </w:r>
            <w:r w:rsidR="00C66A1B">
              <w:rPr>
                <w:sz w:val="20"/>
                <w:lang w:val="pl-PL"/>
              </w:rPr>
              <w:t>oceny ze względu na brak kąpieliska w poprzednich  latach</w:t>
            </w:r>
            <w:r w:rsidR="001D6467">
              <w:rPr>
                <w:sz w:val="20"/>
                <w:lang w:val="pl-PL"/>
              </w:rPr>
              <w:t xml:space="preserve"> </w:t>
            </w:r>
          </w:p>
        </w:tc>
      </w:tr>
      <w:tr w:rsidR="005C628A" w:rsidRPr="00C65E5E" w14:paraId="66CC2B4B" w14:textId="77777777" w:rsidTr="0015284E">
        <w:trPr>
          <w:trHeight w:hRule="exact" w:val="319"/>
        </w:trPr>
        <w:tc>
          <w:tcPr>
            <w:tcW w:w="821" w:type="dxa"/>
          </w:tcPr>
          <w:p w14:paraId="143C01B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133</w:t>
            </w:r>
          </w:p>
        </w:tc>
        <w:tc>
          <w:tcPr>
            <w:tcW w:w="4022" w:type="dxa"/>
            <w:vMerge/>
          </w:tcPr>
          <w:p w14:paraId="5D1B4DEE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B898BFC" w14:textId="308B2D60" w:rsidR="005C628A" w:rsidRPr="00C65E5E" w:rsidRDefault="00584BC6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3211A5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zjawisko wystąpiło tylko w 1 roku</w:t>
            </w:r>
          </w:p>
        </w:tc>
      </w:tr>
      <w:tr w:rsidR="005C628A" w:rsidRPr="00C65E5E" w14:paraId="5FE35B5B" w14:textId="77777777" w:rsidTr="0015284E">
        <w:trPr>
          <w:trHeight w:hRule="exact" w:val="319"/>
        </w:trPr>
        <w:tc>
          <w:tcPr>
            <w:tcW w:w="821" w:type="dxa"/>
          </w:tcPr>
          <w:p w14:paraId="41A5DA0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134</w:t>
            </w:r>
          </w:p>
        </w:tc>
        <w:tc>
          <w:tcPr>
            <w:tcW w:w="4022" w:type="dxa"/>
            <w:vMerge/>
          </w:tcPr>
          <w:p w14:paraId="12AAFD97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4CF4DAA" w14:textId="42660144" w:rsidR="005C628A" w:rsidRPr="00C65E5E" w:rsidRDefault="00584BC6" w:rsidP="0015284E">
            <w:pPr>
              <w:pStyle w:val="TableParagraph"/>
              <w:ind w:right="787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X </w:t>
            </w:r>
            <w:r w:rsidR="005C628A" w:rsidRPr="00C65E5E">
              <w:rPr>
                <w:sz w:val="20"/>
                <w:lang w:val="pl-PL"/>
              </w:rPr>
              <w:t xml:space="preserve"> zjawisko wystąpiło w 2 lub 3 latach</w:t>
            </w:r>
          </w:p>
        </w:tc>
      </w:tr>
      <w:tr w:rsidR="005C628A" w:rsidRPr="00C65E5E" w14:paraId="2E1D2260" w14:textId="77777777" w:rsidTr="0015284E">
        <w:trPr>
          <w:trHeight w:hRule="exact" w:val="550"/>
        </w:trPr>
        <w:tc>
          <w:tcPr>
            <w:tcW w:w="821" w:type="dxa"/>
          </w:tcPr>
          <w:p w14:paraId="3034A1C7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135</w:t>
            </w:r>
          </w:p>
        </w:tc>
        <w:tc>
          <w:tcPr>
            <w:tcW w:w="4022" w:type="dxa"/>
            <w:vMerge/>
          </w:tcPr>
          <w:p w14:paraId="6E2F2276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149FA89" w14:textId="77777777" w:rsidR="005C628A" w:rsidRPr="00C65E5E" w:rsidRDefault="005C628A" w:rsidP="0015284E">
            <w:pPr>
              <w:pStyle w:val="TableParagraph"/>
              <w:ind w:left="273" w:right="787" w:hanging="171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zjawisko występowało w każdym roku z ostatnich 4 lat</w:t>
            </w:r>
          </w:p>
        </w:tc>
      </w:tr>
      <w:tr w:rsidR="005C628A" w:rsidRPr="00C65E5E" w14:paraId="24733006" w14:textId="77777777" w:rsidTr="00C66A1B">
        <w:trPr>
          <w:trHeight w:hRule="exact" w:val="930"/>
        </w:trPr>
        <w:tc>
          <w:tcPr>
            <w:tcW w:w="821" w:type="dxa"/>
          </w:tcPr>
          <w:p w14:paraId="2EBC9717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136</w:t>
            </w:r>
          </w:p>
        </w:tc>
        <w:tc>
          <w:tcPr>
            <w:tcW w:w="4022" w:type="dxa"/>
            <w:vMerge w:val="restart"/>
          </w:tcPr>
          <w:p w14:paraId="13FD1B82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70150F02" w14:textId="77777777" w:rsidR="005C628A" w:rsidRPr="00C65E5E" w:rsidRDefault="005C628A" w:rsidP="0015284E">
            <w:pPr>
              <w:pStyle w:val="TableParagraph"/>
              <w:spacing w:before="147" w:line="211" w:lineRule="auto"/>
              <w:ind w:left="100" w:right="1383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 xml:space="preserve">Ryzyko rozmnożenia się sinic </w:t>
            </w:r>
            <w:r w:rsidRPr="00C65E5E">
              <w:rPr>
                <w:position w:val="-8"/>
                <w:sz w:val="20"/>
                <w:lang w:val="pl-PL"/>
              </w:rPr>
              <w:t>w przyszłości</w:t>
            </w:r>
            <w:r w:rsidRPr="00C65E5E">
              <w:rPr>
                <w:sz w:val="13"/>
                <w:lang w:val="pl-PL"/>
              </w:rPr>
              <w:t>2), 8), 13), 14)</w:t>
            </w:r>
          </w:p>
        </w:tc>
        <w:tc>
          <w:tcPr>
            <w:tcW w:w="4200" w:type="dxa"/>
          </w:tcPr>
          <w:p w14:paraId="72EDB62F" w14:textId="78F3E9AA" w:rsidR="005C628A" w:rsidRPr="00C65E5E" w:rsidRDefault="000F0750" w:rsidP="00C66A1B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z w:val="20"/>
                <w:lang w:val="pl-PL"/>
              </w:rPr>
              <w:t xml:space="preserve"> brak</w:t>
            </w:r>
            <w:r w:rsidR="00C66A1B">
              <w:rPr>
                <w:sz w:val="20"/>
                <w:lang w:val="pl-PL"/>
              </w:rPr>
              <w:t xml:space="preserve"> danych ze względu na brak oceny z lat poprzednich  ze względu na brak kąpieliska nie można wiarygodnie prognozować  na przyszłość  poprzednich  latach </w:t>
            </w:r>
            <w:r w:rsidR="005C628A" w:rsidRPr="00C65E5E">
              <w:rPr>
                <w:position w:val="9"/>
                <w:sz w:val="13"/>
                <w:lang w:val="pl-PL"/>
              </w:rPr>
              <w:t>38)</w:t>
            </w:r>
          </w:p>
        </w:tc>
      </w:tr>
      <w:tr w:rsidR="005C628A" w:rsidRPr="00C65E5E" w14:paraId="042C9A27" w14:textId="77777777" w:rsidTr="0015284E">
        <w:trPr>
          <w:trHeight w:hRule="exact" w:val="319"/>
        </w:trPr>
        <w:tc>
          <w:tcPr>
            <w:tcW w:w="821" w:type="dxa"/>
          </w:tcPr>
          <w:p w14:paraId="72060EE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137</w:t>
            </w:r>
          </w:p>
        </w:tc>
        <w:tc>
          <w:tcPr>
            <w:tcW w:w="4022" w:type="dxa"/>
            <w:vMerge/>
          </w:tcPr>
          <w:p w14:paraId="6D767AA6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54C1E20" w14:textId="5DEF7514" w:rsidR="005C628A" w:rsidRPr="00C65E5E" w:rsidRDefault="00584BC6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3211A5">
              <w:rPr>
                <w:sz w:val="20"/>
                <w:lang w:val="pl-PL"/>
              </w:rPr>
              <w:t xml:space="preserve"> </w:t>
            </w:r>
            <w:r w:rsidR="005C628A" w:rsidRPr="00C65E5E">
              <w:rPr>
                <w:sz w:val="20"/>
                <w:lang w:val="pl-PL"/>
              </w:rPr>
              <w:t xml:space="preserve"> małe</w:t>
            </w:r>
            <w:r w:rsidR="005C628A" w:rsidRPr="00C65E5E">
              <w:rPr>
                <w:position w:val="9"/>
                <w:sz w:val="13"/>
                <w:lang w:val="pl-PL"/>
              </w:rPr>
              <w:t>39)</w:t>
            </w:r>
          </w:p>
        </w:tc>
      </w:tr>
      <w:tr w:rsidR="005C628A" w:rsidRPr="00C65E5E" w14:paraId="5DA04060" w14:textId="77777777" w:rsidTr="0015284E">
        <w:trPr>
          <w:trHeight w:hRule="exact" w:val="319"/>
        </w:trPr>
        <w:tc>
          <w:tcPr>
            <w:tcW w:w="821" w:type="dxa"/>
          </w:tcPr>
          <w:p w14:paraId="3E228CA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138</w:t>
            </w:r>
          </w:p>
        </w:tc>
        <w:tc>
          <w:tcPr>
            <w:tcW w:w="4022" w:type="dxa"/>
            <w:vMerge/>
          </w:tcPr>
          <w:p w14:paraId="4E79DABF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3C9BE8F" w14:textId="4D38A2FF" w:rsidR="005C628A" w:rsidRPr="00C65E5E" w:rsidRDefault="00584BC6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średnie</w:t>
            </w:r>
            <w:r w:rsidR="005C628A" w:rsidRPr="00C65E5E">
              <w:rPr>
                <w:position w:val="9"/>
                <w:sz w:val="13"/>
                <w:lang w:val="pl-PL"/>
              </w:rPr>
              <w:t>40)</w:t>
            </w:r>
          </w:p>
        </w:tc>
      </w:tr>
      <w:tr w:rsidR="005C628A" w:rsidRPr="00C65E5E" w14:paraId="7B497F8F" w14:textId="77777777" w:rsidTr="0015284E">
        <w:trPr>
          <w:trHeight w:hRule="exact" w:val="322"/>
        </w:trPr>
        <w:tc>
          <w:tcPr>
            <w:tcW w:w="821" w:type="dxa"/>
          </w:tcPr>
          <w:p w14:paraId="67D2873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139</w:t>
            </w:r>
          </w:p>
        </w:tc>
        <w:tc>
          <w:tcPr>
            <w:tcW w:w="4022" w:type="dxa"/>
            <w:vMerge/>
          </w:tcPr>
          <w:p w14:paraId="1299B80D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E367C40" w14:textId="77777777" w:rsidR="005C628A" w:rsidRPr="00C65E5E" w:rsidRDefault="005C628A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□ duże</w:t>
            </w:r>
            <w:r w:rsidRPr="00C65E5E">
              <w:rPr>
                <w:position w:val="9"/>
                <w:sz w:val="13"/>
                <w:lang w:val="pl-PL"/>
              </w:rPr>
              <w:t>41)</w:t>
            </w:r>
          </w:p>
        </w:tc>
      </w:tr>
      <w:tr w:rsidR="005C628A" w:rsidRPr="00C65E5E" w14:paraId="621E6566" w14:textId="77777777" w:rsidTr="0015284E">
        <w:trPr>
          <w:trHeight w:hRule="exact" w:val="319"/>
        </w:trPr>
        <w:tc>
          <w:tcPr>
            <w:tcW w:w="9043" w:type="dxa"/>
            <w:gridSpan w:val="3"/>
          </w:tcPr>
          <w:p w14:paraId="4DAF88C2" w14:textId="77777777" w:rsidR="005C628A" w:rsidRPr="00C65E5E" w:rsidRDefault="005C628A" w:rsidP="0015284E">
            <w:pPr>
              <w:pStyle w:val="TableParagraph"/>
              <w:spacing w:before="39"/>
              <w:ind w:left="1857" w:right="625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F. Możliwość rozmnożenia się makroglonów lub fitoplanktonu</w:t>
            </w:r>
          </w:p>
        </w:tc>
      </w:tr>
      <w:tr w:rsidR="005C628A" w:rsidRPr="00C65E5E" w14:paraId="2D5E976A" w14:textId="77777777" w:rsidTr="0015284E">
        <w:trPr>
          <w:trHeight w:hRule="exact" w:val="319"/>
        </w:trPr>
        <w:tc>
          <w:tcPr>
            <w:tcW w:w="821" w:type="dxa"/>
          </w:tcPr>
          <w:p w14:paraId="4324DB9D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w w:val="99"/>
                <w:sz w:val="20"/>
                <w:lang w:val="pl-PL"/>
              </w:rPr>
              <w:t>I</w:t>
            </w:r>
          </w:p>
        </w:tc>
        <w:tc>
          <w:tcPr>
            <w:tcW w:w="8222" w:type="dxa"/>
            <w:gridSpan w:val="2"/>
          </w:tcPr>
          <w:p w14:paraId="7809DC8A" w14:textId="77777777" w:rsidR="005C628A" w:rsidRPr="006A2A70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6A2A70">
              <w:rPr>
                <w:b/>
                <w:sz w:val="20"/>
                <w:lang w:val="pl-PL"/>
              </w:rPr>
              <w:t>Makroglony</w:t>
            </w:r>
            <w:r w:rsidRPr="006A2A70">
              <w:rPr>
                <w:position w:val="9"/>
                <w:sz w:val="13"/>
                <w:lang w:val="pl-PL"/>
              </w:rPr>
              <w:t>42)</w:t>
            </w:r>
          </w:p>
        </w:tc>
      </w:tr>
      <w:tr w:rsidR="005C628A" w:rsidRPr="00C65E5E" w14:paraId="3DE81985" w14:textId="77777777" w:rsidTr="0015284E">
        <w:trPr>
          <w:trHeight w:hRule="exact" w:val="550"/>
        </w:trPr>
        <w:tc>
          <w:tcPr>
            <w:tcW w:w="821" w:type="dxa"/>
          </w:tcPr>
          <w:p w14:paraId="20E38BF6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140</w:t>
            </w:r>
          </w:p>
        </w:tc>
        <w:tc>
          <w:tcPr>
            <w:tcW w:w="4022" w:type="dxa"/>
          </w:tcPr>
          <w:p w14:paraId="547D16A9" w14:textId="77777777" w:rsidR="005C628A" w:rsidRPr="006A2A70" w:rsidRDefault="005C628A" w:rsidP="0015284E">
            <w:pPr>
              <w:pStyle w:val="TableParagraph"/>
              <w:spacing w:before="37" w:line="230" w:lineRule="exact"/>
              <w:ind w:left="100" w:right="1038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>Morszczyn pęcherzykowaty (</w:t>
            </w:r>
            <w:r w:rsidRPr="006A2A70">
              <w:rPr>
                <w:i/>
                <w:sz w:val="20"/>
                <w:lang w:val="pl-PL"/>
              </w:rPr>
              <w:t>Fucus vesiculosus</w:t>
            </w:r>
            <w:r w:rsidRPr="006A2A70">
              <w:rPr>
                <w:sz w:val="20"/>
                <w:lang w:val="pl-PL"/>
              </w:rPr>
              <w:t>)</w:t>
            </w:r>
            <w:r w:rsidRPr="006A2A70">
              <w:rPr>
                <w:position w:val="9"/>
                <w:sz w:val="13"/>
                <w:lang w:val="pl-PL"/>
              </w:rPr>
              <w:t>13), 14), 43)</w:t>
            </w:r>
          </w:p>
        </w:tc>
        <w:tc>
          <w:tcPr>
            <w:tcW w:w="4200" w:type="dxa"/>
          </w:tcPr>
          <w:p w14:paraId="5DDB375F" w14:textId="77777777" w:rsidR="005C628A" w:rsidRPr="006A5CEB" w:rsidRDefault="006A2A70" w:rsidP="0015284E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24816279" w14:textId="77777777" w:rsidTr="0015284E">
        <w:trPr>
          <w:trHeight w:hRule="exact" w:val="322"/>
        </w:trPr>
        <w:tc>
          <w:tcPr>
            <w:tcW w:w="821" w:type="dxa"/>
          </w:tcPr>
          <w:p w14:paraId="0C27CD46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141</w:t>
            </w:r>
          </w:p>
        </w:tc>
        <w:tc>
          <w:tcPr>
            <w:tcW w:w="4022" w:type="dxa"/>
          </w:tcPr>
          <w:p w14:paraId="6DFAB49E" w14:textId="77777777" w:rsidR="005C628A" w:rsidRPr="006A2A70" w:rsidRDefault="005C628A" w:rsidP="0015284E">
            <w:pPr>
              <w:pStyle w:val="TableParagraph"/>
              <w:spacing w:before="12"/>
              <w:ind w:left="100" w:right="787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 xml:space="preserve">Zielenice z rodzaju </w:t>
            </w:r>
            <w:r w:rsidRPr="006A2A70">
              <w:rPr>
                <w:i/>
                <w:sz w:val="20"/>
                <w:lang w:val="pl-PL"/>
              </w:rPr>
              <w:t>Ulva</w:t>
            </w:r>
            <w:r w:rsidRPr="006A2A70">
              <w:rPr>
                <w:position w:val="9"/>
                <w:sz w:val="13"/>
                <w:lang w:val="pl-PL"/>
              </w:rPr>
              <w:t>13), 14), 43)</w:t>
            </w:r>
          </w:p>
        </w:tc>
        <w:tc>
          <w:tcPr>
            <w:tcW w:w="4200" w:type="dxa"/>
          </w:tcPr>
          <w:p w14:paraId="45F00876" w14:textId="77777777" w:rsidR="005C628A" w:rsidRPr="006A5CEB" w:rsidRDefault="006A2A70" w:rsidP="0015284E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001A4D5D" w14:textId="77777777" w:rsidTr="0015284E">
        <w:trPr>
          <w:trHeight w:hRule="exact" w:val="550"/>
        </w:trPr>
        <w:tc>
          <w:tcPr>
            <w:tcW w:w="821" w:type="dxa"/>
          </w:tcPr>
          <w:p w14:paraId="12AB7A00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142</w:t>
            </w:r>
          </w:p>
        </w:tc>
        <w:tc>
          <w:tcPr>
            <w:tcW w:w="4022" w:type="dxa"/>
          </w:tcPr>
          <w:p w14:paraId="577414C3" w14:textId="77777777" w:rsidR="005C628A" w:rsidRPr="006A2A70" w:rsidRDefault="005C628A" w:rsidP="0015284E">
            <w:pPr>
              <w:pStyle w:val="TableParagraph"/>
              <w:spacing w:before="38" w:line="228" w:lineRule="exact"/>
              <w:ind w:left="100" w:right="304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>Inne taksony makroglonów niż wymienione w polach: 140 i 141</w:t>
            </w:r>
            <w:r w:rsidRPr="006A2A70">
              <w:rPr>
                <w:position w:val="9"/>
                <w:sz w:val="13"/>
                <w:lang w:val="pl-PL"/>
              </w:rPr>
              <w:t>13), 14), 43)</w:t>
            </w:r>
          </w:p>
        </w:tc>
        <w:tc>
          <w:tcPr>
            <w:tcW w:w="4200" w:type="dxa"/>
          </w:tcPr>
          <w:p w14:paraId="1B4D509D" w14:textId="77777777" w:rsidR="005C628A" w:rsidRPr="006A5CEB" w:rsidRDefault="006A2A70" w:rsidP="0015284E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6C33FE3D" w14:textId="77777777" w:rsidTr="0015284E">
        <w:trPr>
          <w:trHeight w:hRule="exact" w:val="319"/>
        </w:trPr>
        <w:tc>
          <w:tcPr>
            <w:tcW w:w="821" w:type="dxa"/>
          </w:tcPr>
          <w:p w14:paraId="0C16905A" w14:textId="77777777" w:rsidR="005C628A" w:rsidRPr="00C65E5E" w:rsidRDefault="005C628A" w:rsidP="0015284E">
            <w:pPr>
              <w:pStyle w:val="TableParagraph"/>
              <w:spacing w:before="39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II</w:t>
            </w:r>
          </w:p>
        </w:tc>
        <w:tc>
          <w:tcPr>
            <w:tcW w:w="8222" w:type="dxa"/>
            <w:gridSpan w:val="2"/>
          </w:tcPr>
          <w:p w14:paraId="58AC7C93" w14:textId="77777777" w:rsidR="005C628A" w:rsidRPr="006A2A70" w:rsidRDefault="005C628A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6A2A70">
              <w:rPr>
                <w:b/>
                <w:sz w:val="20"/>
                <w:lang w:val="pl-PL"/>
              </w:rPr>
              <w:t>Fitoplankton</w:t>
            </w:r>
            <w:r w:rsidRPr="006A2A70">
              <w:rPr>
                <w:position w:val="9"/>
                <w:sz w:val="13"/>
                <w:lang w:val="pl-PL"/>
              </w:rPr>
              <w:t>44)</w:t>
            </w:r>
          </w:p>
        </w:tc>
      </w:tr>
      <w:tr w:rsidR="005C628A" w:rsidRPr="00C65E5E" w14:paraId="143CAA3F" w14:textId="77777777" w:rsidTr="00FA4A53">
        <w:trPr>
          <w:trHeight w:hRule="exact" w:val="595"/>
        </w:trPr>
        <w:tc>
          <w:tcPr>
            <w:tcW w:w="821" w:type="dxa"/>
          </w:tcPr>
          <w:p w14:paraId="21AD5BD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143</w:t>
            </w:r>
          </w:p>
        </w:tc>
        <w:tc>
          <w:tcPr>
            <w:tcW w:w="4022" w:type="dxa"/>
            <w:vMerge w:val="restart"/>
          </w:tcPr>
          <w:p w14:paraId="12A89CA0" w14:textId="77777777" w:rsidR="005C628A" w:rsidRPr="006A2A70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698D59F9" w14:textId="77777777" w:rsidR="005C628A" w:rsidRPr="006A2A70" w:rsidRDefault="005C628A" w:rsidP="0015284E">
            <w:pPr>
              <w:pStyle w:val="TableParagraph"/>
              <w:spacing w:before="213"/>
              <w:ind w:left="100" w:right="127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>Ryzyko rozmnożenia się fitoplanktonu</w:t>
            </w:r>
            <w:r w:rsidRPr="006A2A70">
              <w:rPr>
                <w:position w:val="9"/>
                <w:sz w:val="13"/>
                <w:lang w:val="pl-PL"/>
              </w:rPr>
              <w:t>8), 13), 14)</w:t>
            </w:r>
          </w:p>
        </w:tc>
        <w:tc>
          <w:tcPr>
            <w:tcW w:w="4200" w:type="dxa"/>
          </w:tcPr>
          <w:p w14:paraId="2FCE87D0" w14:textId="77777777" w:rsidR="005C628A" w:rsidRDefault="00EB7DD4" w:rsidP="0015284E">
            <w:pPr>
              <w:pStyle w:val="TableParagraph"/>
              <w:spacing w:before="9"/>
              <w:ind w:right="787"/>
              <w:rPr>
                <w:position w:val="9"/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 xml:space="preserve">□ </w:t>
            </w:r>
            <w:r w:rsidR="005C628A" w:rsidRPr="00C65E5E">
              <w:rPr>
                <w:sz w:val="20"/>
                <w:lang w:val="pl-PL"/>
              </w:rPr>
              <w:t xml:space="preserve"> brak</w:t>
            </w:r>
            <w:r w:rsidR="005C628A" w:rsidRPr="00C65E5E">
              <w:rPr>
                <w:position w:val="9"/>
                <w:sz w:val="13"/>
                <w:lang w:val="pl-PL"/>
              </w:rPr>
              <w:t>45)</w:t>
            </w:r>
          </w:p>
          <w:p w14:paraId="3D15C353" w14:textId="77777777" w:rsidR="00EB7DD4" w:rsidRDefault="00EB7DD4" w:rsidP="0015284E">
            <w:pPr>
              <w:pStyle w:val="TableParagraph"/>
              <w:spacing w:before="9"/>
              <w:ind w:right="787"/>
              <w:rPr>
                <w:position w:val="9"/>
                <w:sz w:val="13"/>
                <w:lang w:val="pl-PL"/>
              </w:rPr>
            </w:pPr>
          </w:p>
          <w:p w14:paraId="390BD906" w14:textId="77777777" w:rsidR="00EB7DD4" w:rsidRDefault="00EB7DD4" w:rsidP="0015284E">
            <w:pPr>
              <w:pStyle w:val="TableParagraph"/>
              <w:spacing w:before="9"/>
              <w:ind w:right="787"/>
              <w:rPr>
                <w:position w:val="9"/>
                <w:sz w:val="13"/>
                <w:lang w:val="pl-PL"/>
              </w:rPr>
            </w:pPr>
          </w:p>
          <w:p w14:paraId="6EC199F8" w14:textId="4F9ACA7A" w:rsidR="00EB7DD4" w:rsidRPr="00C65E5E" w:rsidRDefault="00EB7DD4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</w:p>
        </w:tc>
      </w:tr>
      <w:tr w:rsidR="005C628A" w:rsidRPr="00C65E5E" w14:paraId="06760935" w14:textId="77777777" w:rsidTr="0015284E">
        <w:trPr>
          <w:trHeight w:hRule="exact" w:val="319"/>
        </w:trPr>
        <w:tc>
          <w:tcPr>
            <w:tcW w:w="821" w:type="dxa"/>
          </w:tcPr>
          <w:p w14:paraId="765BDCC5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144</w:t>
            </w:r>
          </w:p>
        </w:tc>
        <w:tc>
          <w:tcPr>
            <w:tcW w:w="4022" w:type="dxa"/>
            <w:vMerge/>
          </w:tcPr>
          <w:p w14:paraId="3D316003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2A3D230A" w14:textId="77777777" w:rsidR="005C628A" w:rsidRPr="00C65E5E" w:rsidRDefault="005C628A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□ małe</w:t>
            </w:r>
            <w:r w:rsidRPr="00C65E5E">
              <w:rPr>
                <w:position w:val="9"/>
                <w:sz w:val="13"/>
                <w:lang w:val="pl-PL"/>
              </w:rPr>
              <w:t>46)</w:t>
            </w:r>
          </w:p>
        </w:tc>
      </w:tr>
      <w:tr w:rsidR="005C628A" w:rsidRPr="00C65E5E" w14:paraId="0806D5C5" w14:textId="77777777" w:rsidTr="0015284E">
        <w:trPr>
          <w:trHeight w:hRule="exact" w:val="319"/>
        </w:trPr>
        <w:tc>
          <w:tcPr>
            <w:tcW w:w="821" w:type="dxa"/>
          </w:tcPr>
          <w:p w14:paraId="794BF02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145</w:t>
            </w:r>
          </w:p>
        </w:tc>
        <w:tc>
          <w:tcPr>
            <w:tcW w:w="4022" w:type="dxa"/>
            <w:vMerge/>
          </w:tcPr>
          <w:p w14:paraId="7149B17B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332AB24C" w14:textId="5F92FE57" w:rsidR="005C628A" w:rsidRPr="00C65E5E" w:rsidRDefault="00EB7DD4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  <w:r>
              <w:rPr>
                <w:sz w:val="20"/>
                <w:lang w:val="pl-PL"/>
              </w:rPr>
              <w:t xml:space="preserve">X </w:t>
            </w:r>
            <w:r w:rsidR="005C628A" w:rsidRPr="00C65E5E">
              <w:rPr>
                <w:sz w:val="20"/>
                <w:lang w:val="pl-PL"/>
              </w:rPr>
              <w:t xml:space="preserve"> średnie</w:t>
            </w:r>
            <w:r w:rsidR="005C628A" w:rsidRPr="00C65E5E">
              <w:rPr>
                <w:position w:val="9"/>
                <w:sz w:val="13"/>
                <w:lang w:val="pl-PL"/>
              </w:rPr>
              <w:t>47)</w:t>
            </w:r>
          </w:p>
        </w:tc>
      </w:tr>
      <w:tr w:rsidR="005C628A" w:rsidRPr="00C65E5E" w14:paraId="48AFFD81" w14:textId="77777777" w:rsidTr="0015284E">
        <w:trPr>
          <w:trHeight w:hRule="exact" w:val="322"/>
        </w:trPr>
        <w:tc>
          <w:tcPr>
            <w:tcW w:w="821" w:type="dxa"/>
          </w:tcPr>
          <w:p w14:paraId="094396F9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146</w:t>
            </w:r>
          </w:p>
        </w:tc>
        <w:tc>
          <w:tcPr>
            <w:tcW w:w="4022" w:type="dxa"/>
            <w:vMerge/>
          </w:tcPr>
          <w:p w14:paraId="01038EF9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4214A2A" w14:textId="77777777" w:rsidR="005C628A" w:rsidRDefault="005C628A" w:rsidP="0015284E">
            <w:pPr>
              <w:pStyle w:val="TableParagraph"/>
              <w:spacing w:before="9"/>
              <w:ind w:right="787"/>
              <w:rPr>
                <w:position w:val="9"/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□ duże</w:t>
            </w:r>
            <w:r w:rsidRPr="00C65E5E">
              <w:rPr>
                <w:position w:val="9"/>
                <w:sz w:val="13"/>
                <w:lang w:val="pl-PL"/>
              </w:rPr>
              <w:t>48)</w:t>
            </w:r>
          </w:p>
          <w:p w14:paraId="5C4E97E7" w14:textId="77777777" w:rsidR="00EB7DD4" w:rsidRDefault="00EB7DD4" w:rsidP="0015284E">
            <w:pPr>
              <w:pStyle w:val="TableParagraph"/>
              <w:spacing w:before="9"/>
              <w:ind w:right="787"/>
              <w:rPr>
                <w:position w:val="9"/>
                <w:sz w:val="13"/>
                <w:lang w:val="pl-PL"/>
              </w:rPr>
            </w:pPr>
          </w:p>
          <w:p w14:paraId="0090A8FF" w14:textId="77777777" w:rsidR="00EB7DD4" w:rsidRPr="00C65E5E" w:rsidRDefault="00EB7DD4" w:rsidP="0015284E">
            <w:pPr>
              <w:pStyle w:val="TableParagraph"/>
              <w:spacing w:before="9"/>
              <w:ind w:right="787"/>
              <w:rPr>
                <w:sz w:val="13"/>
                <w:lang w:val="pl-PL"/>
              </w:rPr>
            </w:pPr>
          </w:p>
        </w:tc>
      </w:tr>
      <w:tr w:rsidR="005C628A" w:rsidRPr="00C65E5E" w14:paraId="7DE41334" w14:textId="77777777" w:rsidTr="0015284E">
        <w:trPr>
          <w:trHeight w:hRule="exact" w:val="550"/>
        </w:trPr>
        <w:tc>
          <w:tcPr>
            <w:tcW w:w="9043" w:type="dxa"/>
            <w:gridSpan w:val="3"/>
          </w:tcPr>
          <w:p w14:paraId="35536179" w14:textId="77777777" w:rsidR="005C628A" w:rsidRDefault="005C628A" w:rsidP="0015284E">
            <w:pPr>
              <w:pStyle w:val="TableParagraph"/>
              <w:spacing w:before="46" w:line="224" w:lineRule="exact"/>
              <w:ind w:left="2812" w:right="130" w:hanging="2667"/>
              <w:rPr>
                <w:position w:val="9"/>
                <w:sz w:val="13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G. Informacja w przypadku, gdy istnieje ryzyko krótkotrwałych zanieczyszczeń w okresie, dla którego sporządzono profil wody w kąpielisku</w:t>
            </w:r>
            <w:r w:rsidRPr="00C65E5E">
              <w:rPr>
                <w:position w:val="9"/>
                <w:sz w:val="13"/>
                <w:lang w:val="pl-PL"/>
              </w:rPr>
              <w:t>49)</w:t>
            </w:r>
          </w:p>
          <w:p w14:paraId="5747A3DF" w14:textId="77777777" w:rsidR="00E363CE" w:rsidRDefault="00E363CE" w:rsidP="0015284E">
            <w:pPr>
              <w:pStyle w:val="TableParagraph"/>
              <w:spacing w:before="46" w:line="224" w:lineRule="exact"/>
              <w:ind w:left="2812" w:right="130" w:hanging="2667"/>
              <w:rPr>
                <w:sz w:val="13"/>
                <w:lang w:val="pl-PL"/>
              </w:rPr>
            </w:pPr>
          </w:p>
          <w:p w14:paraId="229D0C0D" w14:textId="77777777" w:rsidR="00E363CE" w:rsidRPr="00C65E5E" w:rsidRDefault="00E363CE" w:rsidP="0015284E">
            <w:pPr>
              <w:pStyle w:val="TableParagraph"/>
              <w:spacing w:before="46" w:line="224" w:lineRule="exact"/>
              <w:ind w:left="2812" w:right="130" w:hanging="2667"/>
              <w:rPr>
                <w:sz w:val="13"/>
                <w:lang w:val="pl-PL"/>
              </w:rPr>
            </w:pPr>
          </w:p>
        </w:tc>
      </w:tr>
      <w:tr w:rsidR="005C628A" w:rsidRPr="00C65E5E" w14:paraId="1B2201FD" w14:textId="77777777" w:rsidTr="0015284E">
        <w:trPr>
          <w:trHeight w:hRule="exact" w:val="550"/>
        </w:trPr>
        <w:tc>
          <w:tcPr>
            <w:tcW w:w="821" w:type="dxa"/>
          </w:tcPr>
          <w:p w14:paraId="31C1B2D8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lastRenderedPageBreak/>
              <w:t>147</w:t>
            </w:r>
          </w:p>
        </w:tc>
        <w:tc>
          <w:tcPr>
            <w:tcW w:w="4022" w:type="dxa"/>
          </w:tcPr>
          <w:p w14:paraId="6EF6D32B" w14:textId="77777777" w:rsidR="005C628A" w:rsidRPr="00C65E5E" w:rsidRDefault="005C628A" w:rsidP="0015284E">
            <w:pPr>
              <w:pStyle w:val="TableParagraph"/>
              <w:spacing w:before="38" w:line="228" w:lineRule="exact"/>
              <w:ind w:left="100" w:right="771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Rodzaj spodziewanych krótkotrwałych zanieczyszczeń</w:t>
            </w:r>
            <w:r w:rsidRPr="00C65E5E">
              <w:rPr>
                <w:position w:val="9"/>
                <w:sz w:val="13"/>
                <w:lang w:val="pl-PL"/>
              </w:rPr>
              <w:t>2), 5), 25), 29)</w:t>
            </w:r>
          </w:p>
        </w:tc>
        <w:tc>
          <w:tcPr>
            <w:tcW w:w="4200" w:type="dxa"/>
          </w:tcPr>
          <w:p w14:paraId="0E101C80" w14:textId="6E28752B" w:rsidR="005C628A" w:rsidRPr="00FA4A53" w:rsidRDefault="00D23C0B" w:rsidP="00A656A9">
            <w:pPr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584BC6">
              <w:rPr>
                <w:sz w:val="20"/>
                <w:szCs w:val="20"/>
                <w:lang w:val="pl-PL"/>
              </w:rPr>
              <w:t xml:space="preserve">Możliwe </w:t>
            </w:r>
            <w:r w:rsidR="009810F5">
              <w:rPr>
                <w:sz w:val="20"/>
                <w:szCs w:val="20"/>
                <w:lang w:val="pl-PL"/>
              </w:rPr>
              <w:t>spływy powierzchniowe z terenów rolniczych</w:t>
            </w:r>
          </w:p>
        </w:tc>
      </w:tr>
    </w:tbl>
    <w:p w14:paraId="02B31630" w14:textId="77777777" w:rsidR="005C628A" w:rsidRPr="00C65E5E" w:rsidRDefault="005C628A" w:rsidP="005C628A">
      <w:pPr>
        <w:pStyle w:val="Tekstpodstawowy"/>
        <w:spacing w:before="3"/>
        <w:rPr>
          <w:sz w:val="10"/>
          <w:lang w:val="pl-PL"/>
        </w:rPr>
      </w:pPr>
    </w:p>
    <w:tbl>
      <w:tblPr>
        <w:tblStyle w:val="TableNormal"/>
        <w:tblW w:w="0" w:type="auto"/>
        <w:tblInd w:w="53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821"/>
        <w:gridCol w:w="4022"/>
        <w:gridCol w:w="4200"/>
      </w:tblGrid>
      <w:tr w:rsidR="005C628A" w:rsidRPr="00C65E5E" w14:paraId="3B9B24B8" w14:textId="77777777" w:rsidTr="0015284E">
        <w:trPr>
          <w:trHeight w:hRule="exact" w:val="550"/>
        </w:trPr>
        <w:tc>
          <w:tcPr>
            <w:tcW w:w="821" w:type="dxa"/>
          </w:tcPr>
          <w:p w14:paraId="2B66E9A9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148</w:t>
            </w:r>
          </w:p>
        </w:tc>
        <w:tc>
          <w:tcPr>
            <w:tcW w:w="4022" w:type="dxa"/>
          </w:tcPr>
          <w:p w14:paraId="261EB10B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19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Częstotliwość spodziewanych krótkotrwałych zanieczyszczeń</w:t>
            </w:r>
            <w:r w:rsidRPr="00C65E5E">
              <w:rPr>
                <w:position w:val="9"/>
                <w:sz w:val="13"/>
                <w:lang w:val="pl-PL"/>
              </w:rPr>
              <w:t>2), 5), 25), 29)</w:t>
            </w:r>
          </w:p>
        </w:tc>
        <w:tc>
          <w:tcPr>
            <w:tcW w:w="4200" w:type="dxa"/>
          </w:tcPr>
          <w:p w14:paraId="027AC9C4" w14:textId="54793C04" w:rsidR="005C628A" w:rsidRPr="00A656A9" w:rsidRDefault="00D23C0B" w:rsidP="00A656A9">
            <w:pPr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9810F5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0CFD0465" w14:textId="77777777" w:rsidTr="0015284E">
        <w:trPr>
          <w:trHeight w:hRule="exact" w:val="550"/>
        </w:trPr>
        <w:tc>
          <w:tcPr>
            <w:tcW w:w="821" w:type="dxa"/>
          </w:tcPr>
          <w:p w14:paraId="49DC6962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149</w:t>
            </w:r>
          </w:p>
        </w:tc>
        <w:tc>
          <w:tcPr>
            <w:tcW w:w="4022" w:type="dxa"/>
          </w:tcPr>
          <w:p w14:paraId="27C3AA79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238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Czas trwania spodziewanych krótkotrwałych zanieczyszczeń</w:t>
            </w:r>
            <w:r w:rsidRPr="00C65E5E">
              <w:rPr>
                <w:position w:val="9"/>
                <w:sz w:val="13"/>
                <w:lang w:val="pl-PL"/>
              </w:rPr>
              <w:t>2), 5), 25), 29)</w:t>
            </w:r>
          </w:p>
        </w:tc>
        <w:tc>
          <w:tcPr>
            <w:tcW w:w="4200" w:type="dxa"/>
          </w:tcPr>
          <w:p w14:paraId="186F9D94" w14:textId="26639B79" w:rsidR="005C628A" w:rsidRPr="00A656A9" w:rsidRDefault="00D23C0B" w:rsidP="00A656A9">
            <w:pPr>
              <w:rPr>
                <w:sz w:val="20"/>
                <w:szCs w:val="20"/>
                <w:lang w:val="pl-PL"/>
              </w:rPr>
            </w:pPr>
            <w:r>
              <w:rPr>
                <w:lang w:val="pl-PL"/>
              </w:rPr>
              <w:t xml:space="preserve"> </w:t>
            </w:r>
            <w:r w:rsidR="009810F5">
              <w:rPr>
                <w:sz w:val="20"/>
                <w:szCs w:val="20"/>
                <w:lang w:val="pl-PL"/>
              </w:rPr>
              <w:t>Nie dotyczy</w:t>
            </w:r>
          </w:p>
        </w:tc>
      </w:tr>
      <w:tr w:rsidR="005C628A" w:rsidRPr="00C65E5E" w14:paraId="3D141918" w14:textId="77777777" w:rsidTr="0015284E">
        <w:trPr>
          <w:trHeight w:hRule="exact" w:val="550"/>
        </w:trPr>
        <w:tc>
          <w:tcPr>
            <w:tcW w:w="821" w:type="dxa"/>
          </w:tcPr>
          <w:p w14:paraId="619E510F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150</w:t>
            </w:r>
          </w:p>
        </w:tc>
        <w:tc>
          <w:tcPr>
            <w:tcW w:w="4022" w:type="dxa"/>
          </w:tcPr>
          <w:p w14:paraId="11989966" w14:textId="77777777" w:rsidR="005C628A" w:rsidRPr="00C65E5E" w:rsidRDefault="005C628A" w:rsidP="0015284E">
            <w:pPr>
              <w:pStyle w:val="TableParagraph"/>
              <w:spacing w:before="37" w:line="230" w:lineRule="exact"/>
              <w:ind w:left="100" w:right="505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Przyczyna spodziewanych krótkotrwałych zanieczyszczeń</w:t>
            </w:r>
            <w:r w:rsidRPr="00C65E5E">
              <w:rPr>
                <w:position w:val="9"/>
                <w:sz w:val="13"/>
                <w:lang w:val="pl-PL"/>
              </w:rPr>
              <w:t>2), 5), 25), 29)</w:t>
            </w:r>
          </w:p>
        </w:tc>
        <w:tc>
          <w:tcPr>
            <w:tcW w:w="4200" w:type="dxa"/>
          </w:tcPr>
          <w:p w14:paraId="26419594" w14:textId="165034EB" w:rsidR="005C628A" w:rsidRPr="00A656A9" w:rsidRDefault="009810F5" w:rsidP="00D23C0B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Rolnicze użytkowanie terenu wynosi ponad połowę użytkowania zlewni zbiornika</w:t>
            </w:r>
          </w:p>
        </w:tc>
      </w:tr>
      <w:tr w:rsidR="005C628A" w:rsidRPr="00C65E5E" w14:paraId="208146DF" w14:textId="77777777" w:rsidTr="0015284E">
        <w:trPr>
          <w:trHeight w:hRule="exact" w:val="780"/>
        </w:trPr>
        <w:tc>
          <w:tcPr>
            <w:tcW w:w="821" w:type="dxa"/>
          </w:tcPr>
          <w:p w14:paraId="47138EC0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54583E34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151</w:t>
            </w:r>
          </w:p>
        </w:tc>
        <w:tc>
          <w:tcPr>
            <w:tcW w:w="4022" w:type="dxa"/>
          </w:tcPr>
          <w:p w14:paraId="585744A7" w14:textId="77777777" w:rsidR="005C628A" w:rsidRPr="00C65E5E" w:rsidRDefault="005C628A" w:rsidP="0015284E">
            <w:pPr>
              <w:pStyle w:val="TableParagraph"/>
              <w:spacing w:before="47" w:line="225" w:lineRule="auto"/>
              <w:ind w:left="100" w:right="816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Działania podejmowane w związku ze spodziewanymi krótkotrwałymi zanieczyszczeniami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4200" w:type="dxa"/>
          </w:tcPr>
          <w:p w14:paraId="26F1ACDC" w14:textId="77777777" w:rsidR="005C628A" w:rsidRPr="00A656A9" w:rsidRDefault="00A656A9" w:rsidP="00D23C0B">
            <w:pPr>
              <w:rPr>
                <w:sz w:val="20"/>
                <w:szCs w:val="20"/>
                <w:lang w:val="pl-PL"/>
              </w:rPr>
            </w:pPr>
            <w:r w:rsidRPr="00A656A9">
              <w:rPr>
                <w:sz w:val="20"/>
                <w:szCs w:val="20"/>
                <w:lang w:val="pl-PL"/>
              </w:rPr>
              <w:t>Zwiększenie przepływu wody</w:t>
            </w:r>
            <w:r w:rsidR="00D23C0B" w:rsidRPr="00A656A9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5C628A" w:rsidRPr="00C65E5E" w14:paraId="42F61B24" w14:textId="77777777" w:rsidTr="0015284E">
        <w:trPr>
          <w:trHeight w:hRule="exact" w:val="780"/>
        </w:trPr>
        <w:tc>
          <w:tcPr>
            <w:tcW w:w="821" w:type="dxa"/>
          </w:tcPr>
          <w:p w14:paraId="1A888F6A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03F2840B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152</w:t>
            </w:r>
          </w:p>
        </w:tc>
        <w:tc>
          <w:tcPr>
            <w:tcW w:w="4022" w:type="dxa"/>
          </w:tcPr>
          <w:p w14:paraId="09C045C2" w14:textId="77777777" w:rsidR="005C628A" w:rsidRPr="00C65E5E" w:rsidRDefault="005C628A" w:rsidP="0015284E">
            <w:pPr>
              <w:pStyle w:val="TableParagraph"/>
              <w:spacing w:before="47" w:line="225" w:lineRule="auto"/>
              <w:ind w:left="100" w:right="260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Działania, jakie zostaną podjęte w przypadku wystąpienia spodziewanych krótkotrwałych zanieczyszczeń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4200" w:type="dxa"/>
          </w:tcPr>
          <w:p w14:paraId="3040D9F3" w14:textId="77777777" w:rsidR="005C628A" w:rsidRPr="00A656A9" w:rsidRDefault="00A656A9" w:rsidP="00A656A9">
            <w:pPr>
              <w:rPr>
                <w:sz w:val="20"/>
                <w:szCs w:val="20"/>
                <w:lang w:val="pl-PL"/>
              </w:rPr>
            </w:pPr>
            <w:r w:rsidRPr="00A656A9">
              <w:rPr>
                <w:sz w:val="20"/>
                <w:szCs w:val="20"/>
                <w:lang w:val="pl-PL"/>
              </w:rPr>
              <w:t>Zwiększenie przepływu wody, pobór kolejnych pr</w:t>
            </w:r>
            <w:r>
              <w:rPr>
                <w:sz w:val="20"/>
                <w:szCs w:val="20"/>
                <w:lang w:val="pl-PL"/>
              </w:rPr>
              <w:t>ó</w:t>
            </w:r>
            <w:r w:rsidRPr="00A656A9">
              <w:rPr>
                <w:sz w:val="20"/>
                <w:szCs w:val="20"/>
                <w:lang w:val="pl-PL"/>
              </w:rPr>
              <w:t>bek do badań</w:t>
            </w:r>
          </w:p>
        </w:tc>
      </w:tr>
      <w:tr w:rsidR="005C628A" w:rsidRPr="00C65E5E" w14:paraId="68D04C40" w14:textId="77777777" w:rsidTr="001E443D">
        <w:trPr>
          <w:trHeight w:hRule="exact" w:val="1796"/>
        </w:trPr>
        <w:tc>
          <w:tcPr>
            <w:tcW w:w="821" w:type="dxa"/>
          </w:tcPr>
          <w:p w14:paraId="767C0213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0E68967B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153</w:t>
            </w:r>
          </w:p>
        </w:tc>
        <w:tc>
          <w:tcPr>
            <w:tcW w:w="4022" w:type="dxa"/>
          </w:tcPr>
          <w:p w14:paraId="5D619EA9" w14:textId="77777777" w:rsidR="005C628A" w:rsidRPr="00C65E5E" w:rsidRDefault="005C628A" w:rsidP="0015284E">
            <w:pPr>
              <w:pStyle w:val="TableParagraph"/>
              <w:spacing w:before="47" w:line="225" w:lineRule="auto"/>
              <w:ind w:left="100" w:right="788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Właściwe organy i osoby wskazane do kontaktu na wypadek wystąpienia krótkotrwałych zanieczyszczeń</w:t>
            </w:r>
            <w:r w:rsidRPr="00C65E5E">
              <w:rPr>
                <w:position w:val="9"/>
                <w:sz w:val="13"/>
                <w:lang w:val="pl-PL"/>
              </w:rPr>
              <w:t>1), 50)</w:t>
            </w:r>
          </w:p>
        </w:tc>
        <w:tc>
          <w:tcPr>
            <w:tcW w:w="4200" w:type="dxa"/>
          </w:tcPr>
          <w:p w14:paraId="309FCB62" w14:textId="77777777" w:rsidR="001E443D" w:rsidRDefault="001E443D" w:rsidP="00A656A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1)</w:t>
            </w:r>
            <w:r w:rsidR="00D23C0B" w:rsidRPr="00A656A9">
              <w:rPr>
                <w:sz w:val="20"/>
                <w:szCs w:val="20"/>
                <w:lang w:val="pl-PL"/>
              </w:rPr>
              <w:t>Urząd Miejski w Zelowie</w:t>
            </w:r>
            <w:r>
              <w:rPr>
                <w:sz w:val="20"/>
                <w:szCs w:val="20"/>
                <w:lang w:val="pl-PL"/>
              </w:rPr>
              <w:t>, ul. Żeromskiego 23</w:t>
            </w:r>
            <w:r w:rsidR="00D23C0B" w:rsidRPr="00A656A9">
              <w:rPr>
                <w:sz w:val="20"/>
                <w:szCs w:val="20"/>
                <w:lang w:val="pl-PL"/>
              </w:rPr>
              <w:t xml:space="preserve">, </w:t>
            </w:r>
            <w:r>
              <w:rPr>
                <w:sz w:val="20"/>
                <w:szCs w:val="20"/>
                <w:lang w:val="pl-PL"/>
              </w:rPr>
              <w:t xml:space="preserve">Mariusz Kowalczyk, Danuta Stolarczyk </w:t>
            </w:r>
          </w:p>
          <w:p w14:paraId="22B08C6B" w14:textId="597B32BC" w:rsidR="001E443D" w:rsidRDefault="001E443D" w:rsidP="00A656A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 xml:space="preserve">tel. 44 634 10 00, </w:t>
            </w:r>
            <w:hyperlink r:id="rId9" w:history="1">
              <w:r w:rsidRPr="0006441A">
                <w:rPr>
                  <w:rStyle w:val="Hipercze"/>
                  <w:sz w:val="20"/>
                  <w:szCs w:val="20"/>
                  <w:lang w:val="pl-PL"/>
                </w:rPr>
                <w:t>umzelow@zelow.pl</w:t>
              </w:r>
            </w:hyperlink>
            <w:r>
              <w:rPr>
                <w:sz w:val="20"/>
                <w:szCs w:val="20"/>
                <w:lang w:val="pl-PL"/>
              </w:rPr>
              <w:t xml:space="preserve">. </w:t>
            </w:r>
          </w:p>
          <w:p w14:paraId="05109928" w14:textId="6D18ADC9" w:rsidR="005C628A" w:rsidRPr="00A656A9" w:rsidRDefault="001E443D" w:rsidP="00A656A9">
            <w:pPr>
              <w:rPr>
                <w:sz w:val="20"/>
                <w:szCs w:val="20"/>
                <w:lang w:val="pl-PL"/>
              </w:rPr>
            </w:pPr>
            <w:r>
              <w:rPr>
                <w:sz w:val="20"/>
                <w:szCs w:val="20"/>
                <w:lang w:val="pl-PL"/>
              </w:rPr>
              <w:t>2)</w:t>
            </w:r>
            <w:r w:rsidR="00D23C0B" w:rsidRPr="00A656A9">
              <w:rPr>
                <w:sz w:val="20"/>
                <w:szCs w:val="20"/>
                <w:lang w:val="pl-PL"/>
              </w:rPr>
              <w:t>P</w:t>
            </w:r>
            <w:r w:rsidR="00A656A9" w:rsidRPr="00A656A9">
              <w:rPr>
                <w:sz w:val="20"/>
                <w:szCs w:val="20"/>
                <w:lang w:val="pl-PL"/>
              </w:rPr>
              <w:t>aństwowy Powiatowy Inspektor Sanitarny</w:t>
            </w:r>
            <w:r w:rsidR="006A5CEB">
              <w:rPr>
                <w:sz w:val="20"/>
                <w:szCs w:val="20"/>
                <w:lang w:val="pl-PL"/>
              </w:rPr>
              <w:t xml:space="preserve"> w Bełchatowie</w:t>
            </w:r>
            <w:r>
              <w:rPr>
                <w:sz w:val="20"/>
                <w:szCs w:val="20"/>
                <w:lang w:val="pl-PL"/>
              </w:rPr>
              <w:t xml:space="preserve">, ul. Okrzei 49, Bełchatów,                  tel 44 631 31 08,  44 631 18 </w:t>
            </w:r>
            <w:hyperlink r:id="rId10" w:history="1">
              <w:r w:rsidR="005F0AFE" w:rsidRPr="0006441A">
                <w:rPr>
                  <w:rStyle w:val="Hipercze"/>
                  <w:sz w:val="20"/>
                  <w:szCs w:val="20"/>
                  <w:lang w:val="pl-PL"/>
                </w:rPr>
                <w:t>sekretariat.psse.belchatow@sanepid.gov,pl</w:t>
              </w:r>
            </w:hyperlink>
            <w:r w:rsidR="005F0AFE">
              <w:rPr>
                <w:sz w:val="20"/>
                <w:szCs w:val="20"/>
                <w:lang w:val="pl-PL"/>
              </w:rPr>
              <w:t xml:space="preserve"> </w:t>
            </w:r>
          </w:p>
        </w:tc>
      </w:tr>
      <w:tr w:rsidR="005C628A" w:rsidRPr="00C65E5E" w14:paraId="1F3C1CD6" w14:textId="77777777" w:rsidTr="0015284E">
        <w:trPr>
          <w:trHeight w:hRule="exact" w:val="780"/>
        </w:trPr>
        <w:tc>
          <w:tcPr>
            <w:tcW w:w="9043" w:type="dxa"/>
            <w:gridSpan w:val="3"/>
          </w:tcPr>
          <w:p w14:paraId="1A0A2059" w14:textId="77777777" w:rsidR="005C628A" w:rsidRPr="00C65E5E" w:rsidRDefault="005C628A" w:rsidP="0015284E">
            <w:pPr>
              <w:pStyle w:val="TableParagraph"/>
              <w:spacing w:before="41"/>
              <w:ind w:left="261" w:right="241" w:firstLine="422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H. Opis cech fizycznych, hydrologicznych i geograficznych innych wód powierzchniowych znajdujących się w zlewni wód, na których jest zlokalizowane kąpielisko, za pośrednictwem których</w:t>
            </w:r>
          </w:p>
          <w:p w14:paraId="1187BBCB" w14:textId="77777777" w:rsidR="005C628A" w:rsidRPr="00C65E5E" w:rsidRDefault="005C628A" w:rsidP="0015284E">
            <w:pPr>
              <w:pStyle w:val="TableParagraph"/>
              <w:spacing w:before="0"/>
              <w:ind w:left="2047" w:right="495"/>
              <w:rPr>
                <w:b/>
                <w:sz w:val="20"/>
                <w:lang w:val="pl-PL"/>
              </w:rPr>
            </w:pPr>
            <w:r w:rsidRPr="00C65E5E">
              <w:rPr>
                <w:b/>
                <w:sz w:val="20"/>
                <w:lang w:val="pl-PL"/>
              </w:rPr>
              <w:t>jest możliwy dopływ zanieczyszczeń do wody w kąpielisku</w:t>
            </w:r>
          </w:p>
        </w:tc>
      </w:tr>
      <w:tr w:rsidR="005C628A" w:rsidRPr="00C65E5E" w14:paraId="45922241" w14:textId="77777777" w:rsidTr="0015284E">
        <w:trPr>
          <w:trHeight w:hRule="exact" w:val="322"/>
        </w:trPr>
        <w:tc>
          <w:tcPr>
            <w:tcW w:w="821" w:type="dxa"/>
          </w:tcPr>
          <w:p w14:paraId="602AF929" w14:textId="77777777" w:rsidR="005C628A" w:rsidRPr="00C65E5E" w:rsidRDefault="005C628A" w:rsidP="0015284E">
            <w:pPr>
              <w:pStyle w:val="TableParagraph"/>
              <w:spacing w:before="10"/>
              <w:rPr>
                <w:sz w:val="13"/>
                <w:lang w:val="pl-PL"/>
              </w:rPr>
            </w:pPr>
            <w:r w:rsidRPr="00C65E5E">
              <w:rPr>
                <w:b/>
                <w:position w:val="-8"/>
                <w:sz w:val="20"/>
                <w:lang w:val="pl-PL"/>
              </w:rPr>
              <w:t>I</w:t>
            </w:r>
            <w:r w:rsidRPr="00C65E5E">
              <w:rPr>
                <w:sz w:val="13"/>
                <w:lang w:val="pl-PL"/>
              </w:rPr>
              <w:t>51)</w:t>
            </w:r>
          </w:p>
        </w:tc>
        <w:tc>
          <w:tcPr>
            <w:tcW w:w="8222" w:type="dxa"/>
            <w:gridSpan w:val="2"/>
          </w:tcPr>
          <w:p w14:paraId="6BA5754E" w14:textId="77777777" w:rsidR="005C628A" w:rsidRPr="00C65E5E" w:rsidRDefault="005C628A" w:rsidP="0015284E">
            <w:pPr>
              <w:rPr>
                <w:lang w:val="pl-PL"/>
              </w:rPr>
            </w:pPr>
          </w:p>
        </w:tc>
      </w:tr>
      <w:tr w:rsidR="005C628A" w:rsidRPr="00C65E5E" w14:paraId="2D04B039" w14:textId="77777777" w:rsidTr="0015284E">
        <w:trPr>
          <w:trHeight w:hRule="exact" w:val="780"/>
        </w:trPr>
        <w:tc>
          <w:tcPr>
            <w:tcW w:w="821" w:type="dxa"/>
          </w:tcPr>
          <w:p w14:paraId="1238E744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3"/>
                <w:lang w:val="pl-PL"/>
              </w:rPr>
            </w:pPr>
          </w:p>
          <w:p w14:paraId="2C0CD267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154</w:t>
            </w:r>
          </w:p>
        </w:tc>
        <w:tc>
          <w:tcPr>
            <w:tcW w:w="4022" w:type="dxa"/>
          </w:tcPr>
          <w:p w14:paraId="02F083D3" w14:textId="77777777" w:rsidR="005C628A" w:rsidRPr="00C65E5E" w:rsidRDefault="005C628A" w:rsidP="0015284E">
            <w:pPr>
              <w:pStyle w:val="TableParagraph"/>
              <w:spacing w:before="45" w:line="225" w:lineRule="auto"/>
              <w:ind w:left="100" w:right="19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Nazwa cieku, jeziora lub innego zbiornika wodnego, lub akwenu wód przejściowych lub przybrzeżnych</w:t>
            </w:r>
            <w:r w:rsidRPr="00C65E5E">
              <w:rPr>
                <w:position w:val="9"/>
                <w:sz w:val="13"/>
                <w:lang w:val="pl-PL"/>
              </w:rPr>
              <w:t>1)</w:t>
            </w:r>
          </w:p>
        </w:tc>
        <w:tc>
          <w:tcPr>
            <w:tcW w:w="4200" w:type="dxa"/>
          </w:tcPr>
          <w:p w14:paraId="5FFDF74A" w14:textId="77777777" w:rsidR="005C628A" w:rsidRPr="006A5CEB" w:rsidRDefault="00D23C0B" w:rsidP="0015284E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Pilsia</w:t>
            </w:r>
          </w:p>
        </w:tc>
      </w:tr>
      <w:tr w:rsidR="00D23C0B" w:rsidRPr="00C65E5E" w14:paraId="7012981F" w14:textId="77777777" w:rsidTr="0015284E">
        <w:trPr>
          <w:trHeight w:hRule="exact" w:val="550"/>
        </w:trPr>
        <w:tc>
          <w:tcPr>
            <w:tcW w:w="821" w:type="dxa"/>
          </w:tcPr>
          <w:p w14:paraId="27E93920" w14:textId="77777777" w:rsidR="00D23C0B" w:rsidRPr="00C65E5E" w:rsidRDefault="00D23C0B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155</w:t>
            </w:r>
          </w:p>
        </w:tc>
        <w:tc>
          <w:tcPr>
            <w:tcW w:w="4022" w:type="dxa"/>
          </w:tcPr>
          <w:p w14:paraId="39413FDD" w14:textId="77777777" w:rsidR="00D23C0B" w:rsidRPr="00C65E5E" w:rsidRDefault="00D23C0B" w:rsidP="0015284E">
            <w:pPr>
              <w:pStyle w:val="TableParagraph"/>
              <w:spacing w:before="38" w:line="228" w:lineRule="exact"/>
              <w:ind w:left="100" w:right="1599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Nazwa jednolitej części wód powierzchniowych</w:t>
            </w:r>
            <w:r w:rsidRPr="00C65E5E">
              <w:rPr>
                <w:position w:val="9"/>
                <w:sz w:val="13"/>
                <w:lang w:val="pl-PL"/>
              </w:rPr>
              <w:t>5), 52)</w:t>
            </w:r>
          </w:p>
        </w:tc>
        <w:tc>
          <w:tcPr>
            <w:tcW w:w="4200" w:type="dxa"/>
          </w:tcPr>
          <w:p w14:paraId="173BE6D1" w14:textId="77777777" w:rsidR="00D23C0B" w:rsidRPr="006A5CEB" w:rsidRDefault="00D23C0B" w:rsidP="00213C22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Pilsia</w:t>
            </w:r>
          </w:p>
        </w:tc>
      </w:tr>
      <w:tr w:rsidR="00D23C0B" w:rsidRPr="00C65E5E" w14:paraId="710880EC" w14:textId="77777777" w:rsidTr="0015284E">
        <w:trPr>
          <w:trHeight w:hRule="exact" w:val="319"/>
        </w:trPr>
        <w:tc>
          <w:tcPr>
            <w:tcW w:w="821" w:type="dxa"/>
          </w:tcPr>
          <w:p w14:paraId="1462BFF2" w14:textId="77777777" w:rsidR="00D23C0B" w:rsidRPr="00C65E5E" w:rsidRDefault="00D23C0B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156</w:t>
            </w:r>
          </w:p>
        </w:tc>
        <w:tc>
          <w:tcPr>
            <w:tcW w:w="4022" w:type="dxa"/>
          </w:tcPr>
          <w:p w14:paraId="2B6A62EF" w14:textId="77777777" w:rsidR="00D23C0B" w:rsidRPr="00C65E5E" w:rsidRDefault="00D23C0B" w:rsidP="0015284E">
            <w:pPr>
              <w:pStyle w:val="TableParagraph"/>
              <w:spacing w:before="9"/>
              <w:ind w:left="100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Kod jednolitej części wód powierzchniowych</w:t>
            </w:r>
            <w:r w:rsidRPr="00C65E5E">
              <w:rPr>
                <w:position w:val="9"/>
                <w:sz w:val="13"/>
                <w:lang w:val="pl-PL"/>
              </w:rPr>
              <w:t>5)</w:t>
            </w:r>
          </w:p>
        </w:tc>
        <w:tc>
          <w:tcPr>
            <w:tcW w:w="4200" w:type="dxa"/>
          </w:tcPr>
          <w:p w14:paraId="2B623142" w14:textId="0BC0A143" w:rsidR="00D23C0B" w:rsidRPr="006A5CEB" w:rsidRDefault="00D23C0B" w:rsidP="00213C22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RW600</w:t>
            </w:r>
            <w:r w:rsidR="00267A2D">
              <w:rPr>
                <w:sz w:val="20"/>
                <w:szCs w:val="20"/>
                <w:lang w:val="pl-PL"/>
              </w:rPr>
              <w:t>00</w:t>
            </w:r>
            <w:r w:rsidR="00BD36F5">
              <w:rPr>
                <w:sz w:val="20"/>
                <w:szCs w:val="20"/>
                <w:lang w:val="pl-PL"/>
              </w:rPr>
              <w:t>9182499</w:t>
            </w:r>
          </w:p>
        </w:tc>
      </w:tr>
      <w:tr w:rsidR="005C628A" w:rsidRPr="00C65E5E" w14:paraId="53687F23" w14:textId="77777777" w:rsidTr="0015284E">
        <w:trPr>
          <w:trHeight w:hRule="exact" w:val="319"/>
        </w:trPr>
        <w:tc>
          <w:tcPr>
            <w:tcW w:w="821" w:type="dxa"/>
          </w:tcPr>
          <w:p w14:paraId="6E46D6AB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157</w:t>
            </w:r>
          </w:p>
        </w:tc>
        <w:tc>
          <w:tcPr>
            <w:tcW w:w="4022" w:type="dxa"/>
            <w:vMerge w:val="restart"/>
          </w:tcPr>
          <w:p w14:paraId="2EA63E8E" w14:textId="77777777" w:rsidR="005C628A" w:rsidRPr="00C65E5E" w:rsidRDefault="005C628A" w:rsidP="0015284E">
            <w:pPr>
              <w:pStyle w:val="TableParagraph"/>
              <w:spacing w:before="8"/>
              <w:ind w:left="0"/>
              <w:rPr>
                <w:sz w:val="28"/>
                <w:lang w:val="pl-PL"/>
              </w:rPr>
            </w:pPr>
          </w:p>
          <w:p w14:paraId="3ABA9EBC" w14:textId="77777777" w:rsidR="005C628A" w:rsidRPr="00C65E5E" w:rsidRDefault="005C628A" w:rsidP="0015284E">
            <w:pPr>
              <w:pStyle w:val="TableParagraph"/>
              <w:spacing w:before="1"/>
              <w:ind w:left="100" w:right="304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Wysokość nad poziomem morza</w:t>
            </w:r>
            <w:r w:rsidRPr="00C65E5E">
              <w:rPr>
                <w:position w:val="9"/>
                <w:sz w:val="13"/>
                <w:lang w:val="pl-PL"/>
              </w:rPr>
              <w:t>5), 8), 53)</w:t>
            </w:r>
          </w:p>
        </w:tc>
        <w:tc>
          <w:tcPr>
            <w:tcW w:w="4200" w:type="dxa"/>
          </w:tcPr>
          <w:p w14:paraId="24686146" w14:textId="77777777" w:rsidR="005C628A" w:rsidRPr="00C65E5E" w:rsidRDefault="00D23C0B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&lt; 200 m</w:t>
            </w:r>
          </w:p>
        </w:tc>
      </w:tr>
      <w:tr w:rsidR="005C628A" w:rsidRPr="00C65E5E" w14:paraId="2252BFD9" w14:textId="77777777" w:rsidTr="0015284E">
        <w:trPr>
          <w:trHeight w:hRule="exact" w:val="322"/>
        </w:trPr>
        <w:tc>
          <w:tcPr>
            <w:tcW w:w="821" w:type="dxa"/>
          </w:tcPr>
          <w:p w14:paraId="6AE25135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158</w:t>
            </w:r>
          </w:p>
        </w:tc>
        <w:tc>
          <w:tcPr>
            <w:tcW w:w="4022" w:type="dxa"/>
            <w:vMerge/>
          </w:tcPr>
          <w:p w14:paraId="075242E3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9DCAFD7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200–800 m</w:t>
            </w:r>
          </w:p>
        </w:tc>
      </w:tr>
      <w:tr w:rsidR="005C628A" w:rsidRPr="00C65E5E" w14:paraId="7F90FC24" w14:textId="77777777" w:rsidTr="0015284E">
        <w:trPr>
          <w:trHeight w:hRule="exact" w:val="319"/>
        </w:trPr>
        <w:tc>
          <w:tcPr>
            <w:tcW w:w="821" w:type="dxa"/>
          </w:tcPr>
          <w:p w14:paraId="5B969B4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159</w:t>
            </w:r>
          </w:p>
        </w:tc>
        <w:tc>
          <w:tcPr>
            <w:tcW w:w="4022" w:type="dxa"/>
            <w:vMerge/>
          </w:tcPr>
          <w:p w14:paraId="3BD0F75F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5AAED0E6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&gt; 800 m</w:t>
            </w:r>
          </w:p>
        </w:tc>
      </w:tr>
      <w:tr w:rsidR="005C628A" w:rsidRPr="00C65E5E" w14:paraId="1B7139D3" w14:textId="77777777" w:rsidTr="0015284E">
        <w:trPr>
          <w:trHeight w:hRule="exact" w:val="319"/>
        </w:trPr>
        <w:tc>
          <w:tcPr>
            <w:tcW w:w="821" w:type="dxa"/>
          </w:tcPr>
          <w:p w14:paraId="7825E331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160</w:t>
            </w:r>
          </w:p>
        </w:tc>
        <w:tc>
          <w:tcPr>
            <w:tcW w:w="4022" w:type="dxa"/>
            <w:vMerge w:val="restart"/>
          </w:tcPr>
          <w:p w14:paraId="6089C137" w14:textId="77777777" w:rsidR="005C628A" w:rsidRPr="00C65E5E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1FC642E9" w14:textId="77777777" w:rsidR="005C628A" w:rsidRPr="00C65E5E" w:rsidRDefault="005C628A" w:rsidP="0015284E">
            <w:pPr>
              <w:pStyle w:val="TableParagraph"/>
              <w:spacing w:before="6"/>
              <w:ind w:left="0"/>
              <w:rPr>
                <w:sz w:val="32"/>
                <w:lang w:val="pl-PL"/>
              </w:rPr>
            </w:pPr>
          </w:p>
          <w:p w14:paraId="140195A7" w14:textId="77777777" w:rsidR="005C628A" w:rsidRPr="00C65E5E" w:rsidRDefault="005C628A" w:rsidP="0015284E">
            <w:pPr>
              <w:pStyle w:val="TableParagraph"/>
              <w:spacing w:before="0"/>
              <w:ind w:left="100" w:right="787"/>
              <w:rPr>
                <w:sz w:val="13"/>
                <w:lang w:val="pl-PL"/>
              </w:rPr>
            </w:pPr>
            <w:r w:rsidRPr="00C65E5E">
              <w:rPr>
                <w:sz w:val="20"/>
                <w:lang w:val="pl-PL"/>
              </w:rPr>
              <w:t>Powierzchnia zlewni</w:t>
            </w:r>
            <w:r w:rsidRPr="00C65E5E">
              <w:rPr>
                <w:position w:val="9"/>
                <w:sz w:val="13"/>
                <w:lang w:val="pl-PL"/>
              </w:rPr>
              <w:t>5), 8), 54)</w:t>
            </w:r>
          </w:p>
        </w:tc>
        <w:tc>
          <w:tcPr>
            <w:tcW w:w="4200" w:type="dxa"/>
          </w:tcPr>
          <w:p w14:paraId="1BD6D33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&lt; 10 km²</w:t>
            </w:r>
          </w:p>
        </w:tc>
      </w:tr>
      <w:tr w:rsidR="005C628A" w:rsidRPr="00C65E5E" w14:paraId="4A024E2D" w14:textId="77777777" w:rsidTr="0015284E">
        <w:trPr>
          <w:trHeight w:hRule="exact" w:val="322"/>
        </w:trPr>
        <w:tc>
          <w:tcPr>
            <w:tcW w:w="821" w:type="dxa"/>
          </w:tcPr>
          <w:p w14:paraId="61C41583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161</w:t>
            </w:r>
          </w:p>
        </w:tc>
        <w:tc>
          <w:tcPr>
            <w:tcW w:w="4022" w:type="dxa"/>
            <w:vMerge/>
          </w:tcPr>
          <w:p w14:paraId="3A7A35D5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7D6FEDCA" w14:textId="63197E3F" w:rsidR="005C628A" w:rsidRPr="00C65E5E" w:rsidRDefault="00D23A50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</w:t>
            </w:r>
            <w:r w:rsidR="005C628A" w:rsidRPr="00C65E5E">
              <w:rPr>
                <w:sz w:val="20"/>
                <w:lang w:val="pl-PL"/>
              </w:rPr>
              <w:t xml:space="preserve"> 10 km² lub więcej, ale mniej niż 100 km²</w:t>
            </w:r>
          </w:p>
        </w:tc>
      </w:tr>
      <w:tr w:rsidR="005C628A" w:rsidRPr="00C65E5E" w14:paraId="0279A35A" w14:textId="77777777" w:rsidTr="0015284E">
        <w:trPr>
          <w:trHeight w:hRule="exact" w:val="319"/>
        </w:trPr>
        <w:tc>
          <w:tcPr>
            <w:tcW w:w="821" w:type="dxa"/>
          </w:tcPr>
          <w:p w14:paraId="557DEE7C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162</w:t>
            </w:r>
          </w:p>
        </w:tc>
        <w:tc>
          <w:tcPr>
            <w:tcW w:w="4022" w:type="dxa"/>
            <w:vMerge/>
          </w:tcPr>
          <w:p w14:paraId="5B32F897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D77A820" w14:textId="1E319C0B" w:rsidR="005C628A" w:rsidRPr="00C65E5E" w:rsidRDefault="00D23A50" w:rsidP="0015284E">
            <w:pPr>
              <w:pStyle w:val="TableParagraph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>x</w:t>
            </w:r>
            <w:r w:rsidR="005C628A" w:rsidRPr="00C65E5E">
              <w:rPr>
                <w:sz w:val="20"/>
                <w:lang w:val="pl-PL"/>
              </w:rPr>
              <w:t xml:space="preserve"> 100 km² lub więcej, ale mniej niż 1000 km²</w:t>
            </w:r>
          </w:p>
        </w:tc>
      </w:tr>
      <w:tr w:rsidR="005C628A" w:rsidRPr="00C65E5E" w14:paraId="3176B355" w14:textId="77777777" w:rsidTr="0015284E">
        <w:trPr>
          <w:trHeight w:hRule="exact" w:val="319"/>
        </w:trPr>
        <w:tc>
          <w:tcPr>
            <w:tcW w:w="821" w:type="dxa"/>
          </w:tcPr>
          <w:p w14:paraId="0F7C715D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163</w:t>
            </w:r>
          </w:p>
        </w:tc>
        <w:tc>
          <w:tcPr>
            <w:tcW w:w="4022" w:type="dxa"/>
            <w:vMerge/>
          </w:tcPr>
          <w:p w14:paraId="3415C312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1E9628E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1000 km² lub więcej, ale mniej niż 10 000 km²</w:t>
            </w:r>
          </w:p>
        </w:tc>
      </w:tr>
      <w:tr w:rsidR="005C628A" w:rsidRPr="00C65E5E" w14:paraId="57F151D5" w14:textId="77777777" w:rsidTr="0015284E">
        <w:trPr>
          <w:trHeight w:hRule="exact" w:val="322"/>
        </w:trPr>
        <w:tc>
          <w:tcPr>
            <w:tcW w:w="821" w:type="dxa"/>
          </w:tcPr>
          <w:p w14:paraId="31CAA43D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164</w:t>
            </w:r>
          </w:p>
        </w:tc>
        <w:tc>
          <w:tcPr>
            <w:tcW w:w="4022" w:type="dxa"/>
            <w:vMerge/>
          </w:tcPr>
          <w:p w14:paraId="460B8244" w14:textId="77777777" w:rsidR="005C628A" w:rsidRPr="00C65E5E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429136D5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□ ≥ 10 000 km²</w:t>
            </w:r>
          </w:p>
        </w:tc>
      </w:tr>
      <w:tr w:rsidR="005C628A" w:rsidRPr="00C65E5E" w14:paraId="4C8EA9CF" w14:textId="77777777" w:rsidTr="0015284E">
        <w:trPr>
          <w:trHeight w:hRule="exact" w:val="319"/>
        </w:trPr>
        <w:tc>
          <w:tcPr>
            <w:tcW w:w="821" w:type="dxa"/>
          </w:tcPr>
          <w:p w14:paraId="5FDD4B04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165</w:t>
            </w:r>
          </w:p>
        </w:tc>
        <w:tc>
          <w:tcPr>
            <w:tcW w:w="4022" w:type="dxa"/>
            <w:vMerge w:val="restart"/>
          </w:tcPr>
          <w:p w14:paraId="4793D535" w14:textId="77777777" w:rsidR="005C628A" w:rsidRPr="006A2A70" w:rsidRDefault="005C628A" w:rsidP="0015284E">
            <w:pPr>
              <w:pStyle w:val="TableParagraph"/>
              <w:spacing w:before="170"/>
              <w:ind w:left="100" w:right="787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>Typ cieku lub jeziora</w:t>
            </w:r>
            <w:r w:rsidRPr="006A2A70">
              <w:rPr>
                <w:position w:val="9"/>
                <w:sz w:val="13"/>
                <w:lang w:val="pl-PL"/>
              </w:rPr>
              <w:t>5), 17), 55), 56)</w:t>
            </w:r>
          </w:p>
        </w:tc>
        <w:tc>
          <w:tcPr>
            <w:tcW w:w="4200" w:type="dxa"/>
          </w:tcPr>
          <w:p w14:paraId="0D673CA8" w14:textId="04AC841D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kod typu:</w:t>
            </w:r>
            <w:r w:rsidR="006A2A70">
              <w:rPr>
                <w:sz w:val="20"/>
                <w:lang w:val="pl-PL"/>
              </w:rPr>
              <w:t xml:space="preserve"> </w:t>
            </w:r>
            <w:r w:rsidR="00551932">
              <w:rPr>
                <w:sz w:val="20"/>
                <w:lang w:val="pl-PL"/>
              </w:rPr>
              <w:t>PN</w:t>
            </w:r>
          </w:p>
        </w:tc>
      </w:tr>
      <w:tr w:rsidR="005C628A" w:rsidRPr="00C65E5E" w14:paraId="1AD9298D" w14:textId="77777777" w:rsidTr="0015284E">
        <w:trPr>
          <w:trHeight w:hRule="exact" w:val="319"/>
        </w:trPr>
        <w:tc>
          <w:tcPr>
            <w:tcW w:w="821" w:type="dxa"/>
          </w:tcPr>
          <w:p w14:paraId="18154D8F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166</w:t>
            </w:r>
          </w:p>
        </w:tc>
        <w:tc>
          <w:tcPr>
            <w:tcW w:w="4022" w:type="dxa"/>
            <w:vMerge/>
          </w:tcPr>
          <w:p w14:paraId="044D14E2" w14:textId="77777777" w:rsidR="005C628A" w:rsidRPr="006A2A70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1C26E2D8" w14:textId="5F28F20C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nazwa typu:</w:t>
            </w:r>
            <w:r w:rsidR="006A2A70">
              <w:rPr>
                <w:sz w:val="20"/>
                <w:lang w:val="pl-PL"/>
              </w:rPr>
              <w:t xml:space="preserve"> potok </w:t>
            </w:r>
            <w:r w:rsidR="00A12DAB">
              <w:rPr>
                <w:sz w:val="20"/>
                <w:lang w:val="pl-PL"/>
              </w:rPr>
              <w:t>lub strumień nizinny</w:t>
            </w:r>
          </w:p>
        </w:tc>
      </w:tr>
      <w:tr w:rsidR="005C628A" w:rsidRPr="00C65E5E" w14:paraId="173BBDF6" w14:textId="77777777" w:rsidTr="0015284E">
        <w:trPr>
          <w:trHeight w:hRule="exact" w:val="590"/>
        </w:trPr>
        <w:tc>
          <w:tcPr>
            <w:tcW w:w="821" w:type="dxa"/>
          </w:tcPr>
          <w:p w14:paraId="181BB8BA" w14:textId="77777777" w:rsidR="005C628A" w:rsidRPr="00C65E5E" w:rsidRDefault="005C628A" w:rsidP="0015284E">
            <w:pPr>
              <w:pStyle w:val="TableParagraph"/>
              <w:spacing w:before="171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167</w:t>
            </w:r>
          </w:p>
        </w:tc>
        <w:tc>
          <w:tcPr>
            <w:tcW w:w="4022" w:type="dxa"/>
            <w:vMerge w:val="restart"/>
          </w:tcPr>
          <w:p w14:paraId="7A8A7B61" w14:textId="77777777" w:rsidR="005C628A" w:rsidRPr="006A2A70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2DAC20D7" w14:textId="77777777" w:rsidR="005C628A" w:rsidRPr="006A2A70" w:rsidRDefault="005C628A" w:rsidP="0015284E">
            <w:pPr>
              <w:pStyle w:val="TableParagraph"/>
              <w:spacing w:before="0"/>
              <w:ind w:left="0"/>
              <w:rPr>
                <w:sz w:val="24"/>
                <w:lang w:val="pl-PL"/>
              </w:rPr>
            </w:pPr>
          </w:p>
          <w:p w14:paraId="3F74A176" w14:textId="77777777" w:rsidR="005C628A" w:rsidRPr="006A2A70" w:rsidRDefault="005C628A" w:rsidP="0015284E">
            <w:pPr>
              <w:pStyle w:val="TableParagraph"/>
              <w:spacing w:before="0"/>
              <w:ind w:left="0"/>
              <w:rPr>
                <w:sz w:val="26"/>
                <w:lang w:val="pl-PL"/>
              </w:rPr>
            </w:pPr>
          </w:p>
          <w:p w14:paraId="7862FF09" w14:textId="77777777" w:rsidR="005C628A" w:rsidRPr="006A2A70" w:rsidRDefault="005C628A" w:rsidP="0015284E">
            <w:pPr>
              <w:pStyle w:val="TableParagraph"/>
              <w:spacing w:before="1"/>
              <w:ind w:left="100" w:right="787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>Średni przepływ z ostatnich 4 lat</w:t>
            </w:r>
            <w:r w:rsidRPr="006A2A70">
              <w:rPr>
                <w:position w:val="9"/>
                <w:sz w:val="13"/>
                <w:lang w:val="pl-PL"/>
              </w:rPr>
              <w:t>18), 57)</w:t>
            </w:r>
          </w:p>
        </w:tc>
        <w:tc>
          <w:tcPr>
            <w:tcW w:w="4200" w:type="dxa"/>
          </w:tcPr>
          <w:p w14:paraId="08DEEDF0" w14:textId="77777777" w:rsidR="005C628A" w:rsidRPr="00C65E5E" w:rsidRDefault="005C628A" w:rsidP="0015284E">
            <w:pPr>
              <w:pStyle w:val="TableParagraph"/>
              <w:spacing w:before="36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 niski przepływ z wielolecia (SNQ)</w:t>
            </w:r>
          </w:p>
          <w:p w14:paraId="6B5AD8CA" w14:textId="77777777" w:rsidR="005C628A" w:rsidRPr="00C65E5E" w:rsidRDefault="006A2A70" w:rsidP="006A2A70">
            <w:pPr>
              <w:pStyle w:val="TableParagraph"/>
              <w:spacing w:before="3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0,120 </w:t>
            </w:r>
            <w:r w:rsidR="005C628A" w:rsidRPr="00C65E5E">
              <w:rPr>
                <w:sz w:val="20"/>
                <w:lang w:val="pl-PL"/>
              </w:rPr>
              <w:t xml:space="preserve"> m³/s</w:t>
            </w:r>
          </w:p>
        </w:tc>
      </w:tr>
      <w:tr w:rsidR="005C628A" w:rsidRPr="00C65E5E" w14:paraId="69082CAA" w14:textId="77777777" w:rsidTr="0015284E">
        <w:trPr>
          <w:trHeight w:hRule="exact" w:val="821"/>
        </w:trPr>
        <w:tc>
          <w:tcPr>
            <w:tcW w:w="821" w:type="dxa"/>
          </w:tcPr>
          <w:p w14:paraId="69F35484" w14:textId="77777777" w:rsidR="005C628A" w:rsidRPr="00C65E5E" w:rsidRDefault="005C628A" w:rsidP="0015284E">
            <w:pPr>
              <w:pStyle w:val="TableParagraph"/>
              <w:spacing w:before="10"/>
              <w:ind w:left="0"/>
              <w:rPr>
                <w:sz w:val="24"/>
                <w:lang w:val="pl-PL"/>
              </w:rPr>
            </w:pPr>
          </w:p>
          <w:p w14:paraId="36FE371A" w14:textId="77777777" w:rsidR="005C628A" w:rsidRPr="00C65E5E" w:rsidRDefault="005C628A" w:rsidP="0015284E">
            <w:pPr>
              <w:pStyle w:val="TableParagraph"/>
              <w:spacing w:before="0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168</w:t>
            </w:r>
          </w:p>
        </w:tc>
        <w:tc>
          <w:tcPr>
            <w:tcW w:w="4022" w:type="dxa"/>
            <w:vMerge/>
          </w:tcPr>
          <w:p w14:paraId="5194B08B" w14:textId="77777777" w:rsidR="005C628A" w:rsidRPr="006A2A70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5045A501" w14:textId="77777777" w:rsidR="005C628A" w:rsidRPr="00C65E5E" w:rsidRDefault="005C628A" w:rsidP="0015284E">
            <w:pPr>
              <w:pStyle w:val="TableParagraph"/>
              <w:ind w:right="7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Średnia z przepływów średnich rocznych z wielolecia (SSQ)</w:t>
            </w:r>
          </w:p>
          <w:p w14:paraId="1AD7EF68" w14:textId="77777777" w:rsidR="005C628A" w:rsidRPr="00C65E5E" w:rsidRDefault="006A2A70" w:rsidP="006A2A70">
            <w:pPr>
              <w:pStyle w:val="TableParagraph"/>
              <w:spacing w:before="38"/>
              <w:rPr>
                <w:sz w:val="20"/>
                <w:lang w:val="pl-PL"/>
              </w:rPr>
            </w:pPr>
            <w:r>
              <w:rPr>
                <w:sz w:val="20"/>
                <w:lang w:val="pl-PL"/>
              </w:rPr>
              <w:t xml:space="preserve">0,450 </w:t>
            </w:r>
            <w:r w:rsidR="005C628A" w:rsidRPr="00C65E5E">
              <w:rPr>
                <w:sz w:val="20"/>
                <w:lang w:val="pl-PL"/>
              </w:rPr>
              <w:t xml:space="preserve"> m³/s</w:t>
            </w:r>
          </w:p>
        </w:tc>
      </w:tr>
      <w:tr w:rsidR="005C628A" w:rsidRPr="00C65E5E" w14:paraId="74F8B28F" w14:textId="77777777" w:rsidTr="0015284E">
        <w:trPr>
          <w:trHeight w:hRule="exact" w:val="590"/>
        </w:trPr>
        <w:tc>
          <w:tcPr>
            <w:tcW w:w="821" w:type="dxa"/>
          </w:tcPr>
          <w:p w14:paraId="79A66553" w14:textId="77777777" w:rsidR="005C628A" w:rsidRPr="00C65E5E" w:rsidRDefault="005C628A" w:rsidP="0015284E">
            <w:pPr>
              <w:pStyle w:val="TableParagraph"/>
              <w:spacing w:before="16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169</w:t>
            </w:r>
          </w:p>
        </w:tc>
        <w:tc>
          <w:tcPr>
            <w:tcW w:w="4022" w:type="dxa"/>
            <w:vMerge/>
          </w:tcPr>
          <w:p w14:paraId="7F8A0CBF" w14:textId="77777777" w:rsidR="005C628A" w:rsidRPr="006A2A70" w:rsidRDefault="005C628A" w:rsidP="0015284E">
            <w:pPr>
              <w:rPr>
                <w:lang w:val="pl-PL"/>
              </w:rPr>
            </w:pPr>
          </w:p>
        </w:tc>
        <w:tc>
          <w:tcPr>
            <w:tcW w:w="4200" w:type="dxa"/>
          </w:tcPr>
          <w:p w14:paraId="6E17F54B" w14:textId="77777777" w:rsidR="005C628A" w:rsidRPr="00C65E5E" w:rsidRDefault="005C628A" w:rsidP="0015284E">
            <w:pPr>
              <w:pStyle w:val="TableParagraph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Średni wysoki przepływ z wielolecia (SWQ)</w:t>
            </w:r>
          </w:p>
          <w:p w14:paraId="282A2C78" w14:textId="77777777" w:rsidR="005C628A" w:rsidRPr="00C65E5E" w:rsidRDefault="005C628A" w:rsidP="0015284E">
            <w:pPr>
              <w:pStyle w:val="TableParagraph"/>
              <w:spacing w:before="38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…………. m³/s</w:t>
            </w:r>
            <w:r w:rsidR="006A2A70">
              <w:rPr>
                <w:sz w:val="20"/>
                <w:lang w:val="pl-PL"/>
              </w:rPr>
              <w:t xml:space="preserve"> brak danych</w:t>
            </w:r>
          </w:p>
        </w:tc>
      </w:tr>
      <w:tr w:rsidR="005C628A" w:rsidRPr="00C65E5E" w14:paraId="3ACD2B13" w14:textId="77777777" w:rsidTr="0015284E">
        <w:trPr>
          <w:trHeight w:hRule="exact" w:val="550"/>
        </w:trPr>
        <w:tc>
          <w:tcPr>
            <w:tcW w:w="821" w:type="dxa"/>
          </w:tcPr>
          <w:p w14:paraId="03E71648" w14:textId="77777777" w:rsidR="005C628A" w:rsidRPr="00C65E5E" w:rsidRDefault="005C628A" w:rsidP="0015284E">
            <w:pPr>
              <w:pStyle w:val="TableParagraph"/>
              <w:spacing w:before="149"/>
              <w:rPr>
                <w:sz w:val="20"/>
                <w:lang w:val="pl-PL"/>
              </w:rPr>
            </w:pPr>
            <w:r w:rsidRPr="00C65E5E">
              <w:rPr>
                <w:sz w:val="20"/>
                <w:lang w:val="pl-PL"/>
              </w:rPr>
              <w:t>170</w:t>
            </w:r>
          </w:p>
        </w:tc>
        <w:tc>
          <w:tcPr>
            <w:tcW w:w="4022" w:type="dxa"/>
          </w:tcPr>
          <w:p w14:paraId="534E8539" w14:textId="77777777" w:rsidR="005C628A" w:rsidRPr="006A2A70" w:rsidRDefault="005C628A" w:rsidP="0015284E">
            <w:pPr>
              <w:pStyle w:val="TableParagraph"/>
              <w:spacing w:before="56" w:line="211" w:lineRule="auto"/>
              <w:ind w:left="100" w:right="416"/>
              <w:rPr>
                <w:sz w:val="13"/>
                <w:lang w:val="pl-PL"/>
              </w:rPr>
            </w:pPr>
            <w:r w:rsidRPr="006A2A70">
              <w:rPr>
                <w:sz w:val="20"/>
                <w:lang w:val="pl-PL"/>
              </w:rPr>
              <w:t xml:space="preserve">Współczynnik nieregularności przepływów </w:t>
            </w:r>
            <w:r w:rsidRPr="006A2A70">
              <w:rPr>
                <w:position w:val="-8"/>
                <w:sz w:val="20"/>
                <w:lang w:val="pl-PL"/>
              </w:rPr>
              <w:t>SSQ/SWQ</w:t>
            </w:r>
            <w:r w:rsidRPr="006A2A70">
              <w:rPr>
                <w:sz w:val="13"/>
                <w:lang w:val="pl-PL"/>
              </w:rPr>
              <w:t>18), 57)</w:t>
            </w:r>
          </w:p>
        </w:tc>
        <w:tc>
          <w:tcPr>
            <w:tcW w:w="4200" w:type="dxa"/>
          </w:tcPr>
          <w:p w14:paraId="0659B6F9" w14:textId="77777777" w:rsidR="005C628A" w:rsidRPr="006A5CEB" w:rsidRDefault="006A2A70" w:rsidP="0015284E">
            <w:pPr>
              <w:rPr>
                <w:sz w:val="20"/>
                <w:szCs w:val="20"/>
                <w:lang w:val="pl-PL"/>
              </w:rPr>
            </w:pPr>
            <w:r w:rsidRPr="006A5CEB">
              <w:rPr>
                <w:sz w:val="20"/>
                <w:szCs w:val="20"/>
                <w:lang w:val="pl-PL"/>
              </w:rPr>
              <w:t>Brak danych</w:t>
            </w:r>
          </w:p>
        </w:tc>
      </w:tr>
    </w:tbl>
    <w:p w14:paraId="6BFA4FB7" w14:textId="77777777" w:rsidR="005C628A" w:rsidRPr="00C65E5E" w:rsidRDefault="005C628A" w:rsidP="005C628A">
      <w:pPr>
        <w:pStyle w:val="Tekstpodstawowy"/>
        <w:spacing w:before="0"/>
        <w:rPr>
          <w:sz w:val="20"/>
          <w:lang w:val="pl-PL"/>
        </w:rPr>
      </w:pPr>
    </w:p>
    <w:p w14:paraId="7CD11B2F" w14:textId="77777777" w:rsidR="005C628A" w:rsidRDefault="005C628A" w:rsidP="005C628A">
      <w:pPr>
        <w:pStyle w:val="Tekstpodstawowy"/>
        <w:spacing w:before="5"/>
        <w:rPr>
          <w:sz w:val="20"/>
          <w:lang w:val="pl-PL"/>
        </w:rPr>
      </w:pPr>
    </w:p>
    <w:p w14:paraId="7D0CD614" w14:textId="77777777" w:rsidR="001B7ABB" w:rsidRDefault="001B7ABB" w:rsidP="005C628A">
      <w:pPr>
        <w:pStyle w:val="Tekstpodstawowy"/>
        <w:spacing w:before="5"/>
        <w:rPr>
          <w:sz w:val="20"/>
          <w:lang w:val="pl-PL"/>
        </w:rPr>
      </w:pPr>
    </w:p>
    <w:p w14:paraId="707DAEC8" w14:textId="77777777" w:rsidR="001B7ABB" w:rsidRDefault="001B7ABB" w:rsidP="005C628A">
      <w:pPr>
        <w:pStyle w:val="Tekstpodstawowy"/>
        <w:spacing w:before="5"/>
        <w:rPr>
          <w:sz w:val="20"/>
          <w:lang w:val="pl-PL"/>
        </w:rPr>
      </w:pPr>
    </w:p>
    <w:p w14:paraId="20A70FB1" w14:textId="77777777" w:rsidR="001B7ABB" w:rsidRDefault="001B7ABB" w:rsidP="005C628A">
      <w:pPr>
        <w:pStyle w:val="Tekstpodstawowy"/>
        <w:spacing w:before="5"/>
        <w:rPr>
          <w:sz w:val="20"/>
          <w:lang w:val="pl-PL"/>
        </w:rPr>
      </w:pPr>
    </w:p>
    <w:p w14:paraId="4411B578" w14:textId="77777777" w:rsidR="001B7ABB" w:rsidRPr="001E443D" w:rsidRDefault="001B7ABB" w:rsidP="005C628A">
      <w:pPr>
        <w:pStyle w:val="Tekstpodstawowy"/>
        <w:spacing w:before="5"/>
        <w:rPr>
          <w:sz w:val="16"/>
          <w:szCs w:val="16"/>
          <w:lang w:val="pl-PL"/>
        </w:rPr>
      </w:pPr>
    </w:p>
    <w:p w14:paraId="766B90F6" w14:textId="77777777" w:rsidR="005C628A" w:rsidRPr="001E443D" w:rsidRDefault="005C628A" w:rsidP="005C628A">
      <w:pPr>
        <w:spacing w:before="92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 xml:space="preserve">Objaśnienia: </w:t>
      </w:r>
    </w:p>
    <w:p w14:paraId="17A51B71" w14:textId="77777777" w:rsidR="005C628A" w:rsidRPr="001E443D" w:rsidRDefault="005C628A" w:rsidP="005C628A">
      <w:pPr>
        <w:pStyle w:val="Tekstpodstawowy"/>
        <w:spacing w:before="122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1)      </w:t>
      </w:r>
      <w:r w:rsidRPr="001E443D">
        <w:rPr>
          <w:color w:val="231F20"/>
          <w:sz w:val="16"/>
          <w:szCs w:val="16"/>
          <w:lang w:val="pl-PL"/>
        </w:rPr>
        <w:t>Dane własne organizatora kąpieliska oraz wyniki dokonanych przez niego obserwacji.</w:t>
      </w:r>
    </w:p>
    <w:p w14:paraId="341A6B15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2)      </w:t>
      </w:r>
      <w:r w:rsidRPr="001E443D">
        <w:rPr>
          <w:color w:val="231F20"/>
          <w:sz w:val="16"/>
          <w:szCs w:val="16"/>
          <w:lang w:val="pl-PL"/>
        </w:rPr>
        <w:t>Dane pochodzące od państwowego powiatowego inspektora sanitarnego lub od państwowego granicznego inspektora sanitarnego.</w:t>
      </w:r>
    </w:p>
    <w:p w14:paraId="748AE4D5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3) </w:t>
      </w:r>
      <w:r w:rsidRPr="001E443D">
        <w:rPr>
          <w:color w:val="231F20"/>
          <w:sz w:val="16"/>
          <w:szCs w:val="16"/>
          <w:lang w:val="pl-PL"/>
        </w:rPr>
        <w:t>Wypełnia się tylko w przypadku, gdy przed aktualizacją został sporządzony profil wody w kąpielisku poprzedzający bieżącą aktua- lizację.</w:t>
      </w:r>
    </w:p>
    <w:p w14:paraId="0F79C847" w14:textId="77777777" w:rsidR="005C628A" w:rsidRPr="001E443D" w:rsidRDefault="005C628A" w:rsidP="005C628A">
      <w:pPr>
        <w:pStyle w:val="Tekstpodstawowy"/>
        <w:spacing w:before="96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4)      </w:t>
      </w:r>
      <w:r w:rsidRPr="001E443D">
        <w:rPr>
          <w:color w:val="231F20"/>
          <w:sz w:val="16"/>
          <w:szCs w:val="16"/>
          <w:lang w:val="pl-PL"/>
        </w:rPr>
        <w:t>Pole 19 wypełnia się tylko w przypadku kąpieliska zlokalizowanego na wodach przejściowych lub przybrzeżnych.</w:t>
      </w:r>
    </w:p>
    <w:p w14:paraId="4E04F9E0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5) </w:t>
      </w:r>
      <w:r w:rsidRPr="001E443D">
        <w:rPr>
          <w:color w:val="231F20"/>
          <w:sz w:val="16"/>
          <w:szCs w:val="16"/>
          <w:lang w:val="pl-PL"/>
        </w:rPr>
        <w:t>Dane pochodzące od dyrektora regionalnego zarządu gospodarki wodnej Wód Polskich lub właściciela wód niebędących własnością Skarbu Państwa.</w:t>
      </w:r>
    </w:p>
    <w:p w14:paraId="2FF2D50D" w14:textId="77777777" w:rsidR="005C628A" w:rsidRPr="001E443D" w:rsidRDefault="005C628A" w:rsidP="005C628A">
      <w:pPr>
        <w:pStyle w:val="Tekstpodstawowy"/>
        <w:spacing w:before="1" w:line="254" w:lineRule="auto"/>
        <w:ind w:left="460" w:right="115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6)  </w:t>
      </w:r>
      <w:r w:rsidRPr="001E443D">
        <w:rPr>
          <w:color w:val="231F20"/>
          <w:sz w:val="16"/>
          <w:szCs w:val="16"/>
          <w:lang w:val="pl-PL"/>
        </w:rPr>
        <w:t>Zaznacza się właściwe; w przypadku zaznaczenia pola 20, 21 lub 22 przechodzi się do pola 24; jeżeli zaznaczono pole 23, przechodzi się do pola 25.</w:t>
      </w:r>
    </w:p>
    <w:p w14:paraId="11E422ED" w14:textId="77777777" w:rsidR="005C628A" w:rsidRPr="001E443D" w:rsidRDefault="005C628A" w:rsidP="005C628A">
      <w:pPr>
        <w:pStyle w:val="Tekstpodstawowy"/>
        <w:spacing w:before="1"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7) </w:t>
      </w:r>
      <w:r w:rsidRPr="001E443D">
        <w:rPr>
          <w:color w:val="231F20"/>
          <w:sz w:val="16"/>
          <w:szCs w:val="16"/>
          <w:lang w:val="pl-PL"/>
        </w:rPr>
        <w:t>Jeżeli kąpielisko nie znajduje się w wyznaczonej jednolitej części wód powierzchniowych, pola 26–31 pozostawia się puste i prze- chodzi się do pola 32.</w:t>
      </w:r>
    </w:p>
    <w:p w14:paraId="781C9158" w14:textId="77777777" w:rsidR="005C628A" w:rsidRPr="001E443D" w:rsidRDefault="005C628A" w:rsidP="005C628A">
      <w:pPr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8)      </w:t>
      </w:r>
      <w:r w:rsidRPr="001E443D">
        <w:rPr>
          <w:color w:val="231F20"/>
          <w:sz w:val="16"/>
          <w:szCs w:val="16"/>
          <w:lang w:val="pl-PL"/>
        </w:rPr>
        <w:t>Zaznacza się właściwe pole.</w:t>
      </w:r>
    </w:p>
    <w:p w14:paraId="7B00E675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9) </w:t>
      </w:r>
      <w:r w:rsidRPr="001E443D">
        <w:rPr>
          <w:color w:val="231F20"/>
          <w:sz w:val="16"/>
          <w:szCs w:val="16"/>
          <w:lang w:val="pl-PL"/>
        </w:rPr>
        <w:t>Podaje się kilometraż początku kąpieliska; w przypadku gdy kąpielisko nie jest zlokalizowane na cieku, pole 30 pozostawia się puste i przechodzi się do pola 32.</w:t>
      </w:r>
    </w:p>
    <w:p w14:paraId="6C9622B1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10)    </w:t>
      </w:r>
      <w:r w:rsidRPr="001E443D">
        <w:rPr>
          <w:color w:val="231F20"/>
          <w:sz w:val="16"/>
          <w:szCs w:val="16"/>
          <w:lang w:val="pl-PL"/>
        </w:rPr>
        <w:t>Zaznacza się właściwe; jeżeli kąpielisko nie jest zlokalizowane na cieku, pole 31 pozostawia się puste i przechodzi się do pola 32.</w:t>
      </w:r>
    </w:p>
    <w:p w14:paraId="56BDDACF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11) </w:t>
      </w:r>
      <w:r w:rsidRPr="001E443D">
        <w:rPr>
          <w:color w:val="231F20"/>
          <w:sz w:val="16"/>
          <w:szCs w:val="16"/>
          <w:lang w:val="pl-PL"/>
        </w:rPr>
        <w:t>Podaje się współrzędne punktów granicznych znajdujących się na początku i końcu kąpieliska na linii brzegowej oraz współrzędne punktów granicznych znajdujących się na obszarze wód, na których jest zlokalizowane kąpielisko.</w:t>
      </w:r>
    </w:p>
    <w:p w14:paraId="4C801070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12) </w:t>
      </w:r>
      <w:r w:rsidRPr="001E443D">
        <w:rPr>
          <w:color w:val="231F20"/>
          <w:sz w:val="16"/>
          <w:szCs w:val="16"/>
          <w:lang w:val="pl-PL"/>
        </w:rPr>
        <w:t>W układzie współrzędnych płaskich prostokątnych, na obowiązującym podkładzie map topograficznych lub ortofotomap z państwo- wego zasobu geodezyjnego i kartograficznego lub na podstawie odczytów z systemu nawigacji satelitarnej, zgodnie z przepisami wydanymi na podstawie art. 3 ust. 5 ustawy z dnia 17 maja 1989 r. – Prawo geodezyjne i kartograficzne (Dz. U. z 2019 r. poz. 725, z późn. zm.).</w:t>
      </w:r>
    </w:p>
    <w:p w14:paraId="68037F56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13)    </w:t>
      </w:r>
      <w:r w:rsidRPr="001E443D">
        <w:rPr>
          <w:color w:val="231F20"/>
          <w:sz w:val="16"/>
          <w:szCs w:val="16"/>
          <w:lang w:val="pl-PL"/>
        </w:rPr>
        <w:t>Dane pochodzące od Głównego Inspektora Ochrony Środowiska.</w:t>
      </w:r>
    </w:p>
    <w:p w14:paraId="69390099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14)    </w:t>
      </w:r>
      <w:r w:rsidRPr="001E443D">
        <w:rPr>
          <w:color w:val="231F20"/>
          <w:sz w:val="16"/>
          <w:szCs w:val="16"/>
          <w:lang w:val="pl-PL"/>
        </w:rPr>
        <w:t>Podaje się, jeżeli wypełniono pole 26.</w:t>
      </w:r>
    </w:p>
    <w:p w14:paraId="4AD8DF2C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15)    </w:t>
      </w:r>
      <w:r w:rsidRPr="001E443D">
        <w:rPr>
          <w:color w:val="231F20"/>
          <w:sz w:val="16"/>
          <w:szCs w:val="16"/>
          <w:lang w:val="pl-PL"/>
        </w:rPr>
        <w:t>Jeżeli kąpielisko nie jest zlokalizowane na cieku innym niż zbiornik zaporowy, przechodzi się do punktu II w części C.</w:t>
      </w:r>
    </w:p>
    <w:p w14:paraId="7CF682E8" w14:textId="77777777" w:rsidR="005C628A" w:rsidRPr="001E443D" w:rsidRDefault="005C628A" w:rsidP="005C628A">
      <w:pPr>
        <w:spacing w:before="13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16)     </w:t>
      </w:r>
      <w:r w:rsidRPr="001E443D">
        <w:rPr>
          <w:color w:val="231F20"/>
          <w:sz w:val="16"/>
          <w:szCs w:val="16"/>
          <w:lang w:val="pl-PL"/>
        </w:rPr>
        <w:t>Dotyczy wód kąpieliska.</w:t>
      </w:r>
    </w:p>
    <w:p w14:paraId="1808FC04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17) </w:t>
      </w:r>
      <w:r w:rsidRPr="001E443D">
        <w:rPr>
          <w:color w:val="231F20"/>
          <w:sz w:val="16"/>
          <w:szCs w:val="16"/>
          <w:lang w:val="pl-PL"/>
        </w:rPr>
        <w:t>Typy wód powierzchniowych, z podziałem na kategorie tych wód, są określone w przepisach wydanych na podstawie art. 53 ust. 4 ustawy z dnia 20 lipca 2017 r. – Prawo wodne (Dz. U. z 2018 r. poz. 2268, z późn. zm.).</w:t>
      </w:r>
    </w:p>
    <w:p w14:paraId="2BB8D123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18)    </w:t>
      </w:r>
      <w:r w:rsidRPr="001E443D">
        <w:rPr>
          <w:color w:val="231F20"/>
          <w:sz w:val="16"/>
          <w:szCs w:val="16"/>
          <w:lang w:val="pl-PL"/>
        </w:rPr>
        <w:t>Dane pochodzące z Instytutu Meteorologii i Gospodarki Wodnej – Państwowego Instytutu Badawczego.</w:t>
      </w:r>
    </w:p>
    <w:p w14:paraId="6C3C0195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19)    </w:t>
      </w:r>
      <w:r w:rsidRPr="001E443D">
        <w:rPr>
          <w:color w:val="231F20"/>
          <w:sz w:val="16"/>
          <w:szCs w:val="16"/>
          <w:lang w:val="pl-PL"/>
        </w:rPr>
        <w:t>Jeżeli kąpielisko nie jest zlokalizowane na jeziorze lub innym zbiorniku wodnym, przechodzi się do punktu III w części C.</w:t>
      </w:r>
    </w:p>
    <w:p w14:paraId="5515911C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20)    </w:t>
      </w:r>
      <w:r w:rsidRPr="001E443D">
        <w:rPr>
          <w:color w:val="231F20"/>
          <w:sz w:val="16"/>
          <w:szCs w:val="16"/>
          <w:lang w:val="pl-PL"/>
        </w:rPr>
        <w:t>Dno muliste, piaszczyste lub kamieniste.</w:t>
      </w:r>
    </w:p>
    <w:p w14:paraId="376CD33D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21)    </w:t>
      </w:r>
      <w:r w:rsidRPr="001E443D">
        <w:rPr>
          <w:color w:val="231F20"/>
          <w:sz w:val="16"/>
          <w:szCs w:val="16"/>
          <w:lang w:val="pl-PL"/>
        </w:rPr>
        <w:t>Jeżeli kąpielisko nie jest zlokalizowane na zbiorniku zaporowym, przechodzi się do punktu IV w części C.</w:t>
      </w:r>
    </w:p>
    <w:p w14:paraId="64F08C7F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22)    </w:t>
      </w:r>
      <w:r w:rsidRPr="001E443D">
        <w:rPr>
          <w:color w:val="231F20"/>
          <w:sz w:val="16"/>
          <w:szCs w:val="16"/>
          <w:lang w:val="pl-PL"/>
        </w:rPr>
        <w:t>Wypełnia się, jeżeli zaznaczono pole 22.</w:t>
      </w:r>
    </w:p>
    <w:p w14:paraId="7B4ACCF5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23)    </w:t>
      </w:r>
      <w:r w:rsidRPr="001E443D">
        <w:rPr>
          <w:color w:val="231F20"/>
          <w:sz w:val="16"/>
          <w:szCs w:val="16"/>
          <w:lang w:val="pl-PL"/>
        </w:rPr>
        <w:t>Wypełnia się, jeżeli zaznaczono pole 23.</w:t>
      </w:r>
    </w:p>
    <w:p w14:paraId="7FA5D7A0" w14:textId="77777777" w:rsidR="005C628A" w:rsidRPr="001E443D" w:rsidRDefault="005C628A" w:rsidP="005C628A">
      <w:pPr>
        <w:spacing w:before="13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24)    </w:t>
      </w:r>
      <w:r w:rsidRPr="001E443D">
        <w:rPr>
          <w:color w:val="231F20"/>
          <w:sz w:val="16"/>
          <w:szCs w:val="16"/>
          <w:lang w:val="pl-PL"/>
        </w:rPr>
        <w:t>Zaznacza się właściwe pole.</w:t>
      </w:r>
    </w:p>
    <w:p w14:paraId="184E0273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25)    </w:t>
      </w:r>
      <w:r w:rsidRPr="001E443D">
        <w:rPr>
          <w:color w:val="231F20"/>
          <w:sz w:val="16"/>
          <w:szCs w:val="16"/>
          <w:lang w:val="pl-PL"/>
        </w:rPr>
        <w:t>Dane pochodzące od wojewódzkiego inspektora ochrony środowiska.</w:t>
      </w:r>
    </w:p>
    <w:p w14:paraId="03C0A9DB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26)    </w:t>
      </w:r>
      <w:r w:rsidRPr="001E443D">
        <w:rPr>
          <w:color w:val="231F20"/>
          <w:sz w:val="16"/>
          <w:szCs w:val="16"/>
          <w:lang w:val="pl-PL"/>
        </w:rPr>
        <w:t>Dane pochodzące od dyrektora zarządu zlewni Wód Polskich lub dyrektora regionalnego zarządu gospodarki wodnej Wód Polskich.</w:t>
      </w:r>
    </w:p>
    <w:p w14:paraId="1140F341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27)    </w:t>
      </w:r>
      <w:r w:rsidRPr="001E443D">
        <w:rPr>
          <w:color w:val="231F20"/>
          <w:sz w:val="16"/>
          <w:szCs w:val="16"/>
          <w:lang w:val="pl-PL"/>
        </w:rPr>
        <w:t>Wypełnia się na podstawie pozwoleń wodnoprawnych.</w:t>
      </w:r>
    </w:p>
    <w:p w14:paraId="03C0BD0A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28)    </w:t>
      </w:r>
      <w:r w:rsidRPr="001E443D">
        <w:rPr>
          <w:color w:val="231F20"/>
          <w:sz w:val="16"/>
          <w:szCs w:val="16"/>
          <w:lang w:val="pl-PL"/>
        </w:rPr>
        <w:t>Podaje się odległość zrzutu od kąpieliska, z dokładnością do 50 m.</w:t>
      </w:r>
    </w:p>
    <w:p w14:paraId="1420D37F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29)    </w:t>
      </w:r>
      <w:r w:rsidRPr="001E443D">
        <w:rPr>
          <w:color w:val="231F20"/>
          <w:sz w:val="16"/>
          <w:szCs w:val="16"/>
          <w:lang w:val="pl-PL"/>
        </w:rPr>
        <w:t>Dane pochodzące od dyrektora urzędu morskiego.</w:t>
      </w:r>
    </w:p>
    <w:p w14:paraId="4A5E5EB7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30)    </w:t>
      </w:r>
      <w:r w:rsidRPr="001E443D">
        <w:rPr>
          <w:color w:val="231F20"/>
          <w:sz w:val="16"/>
          <w:szCs w:val="16"/>
          <w:lang w:val="pl-PL"/>
        </w:rPr>
        <w:t>Opis zgodnie z klasami pokrycia terenu lub użytkowania ziemi wyróżnionymi w bazie CORINE Land Cover (CLC), na poziomie 3.</w:t>
      </w:r>
    </w:p>
    <w:p w14:paraId="2164796F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31)    </w:t>
      </w:r>
      <w:r w:rsidRPr="001E443D">
        <w:rPr>
          <w:color w:val="231F20"/>
          <w:sz w:val="16"/>
          <w:szCs w:val="16"/>
          <w:lang w:val="pl-PL"/>
        </w:rPr>
        <w:t>Wypełnia się, jeżeli zaznaczono pole 117.</w:t>
      </w:r>
    </w:p>
    <w:p w14:paraId="269360D5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32)    </w:t>
      </w:r>
      <w:r w:rsidRPr="001E443D">
        <w:rPr>
          <w:color w:val="231F20"/>
          <w:sz w:val="16"/>
          <w:szCs w:val="16"/>
          <w:lang w:val="pl-PL"/>
        </w:rPr>
        <w:t>W rozumieniu ustawy z dnia 16 kwietnia 2004 r. o ochronie przyrody (Dz. U. z 2018 r. poz. 1614, z późn. zm.).</w:t>
      </w:r>
    </w:p>
    <w:p w14:paraId="7EF6861F" w14:textId="77777777" w:rsidR="005C628A" w:rsidRPr="001E443D" w:rsidRDefault="005C628A" w:rsidP="005C628A">
      <w:pPr>
        <w:pStyle w:val="Tekstpodstawowy"/>
        <w:spacing w:line="254" w:lineRule="auto"/>
        <w:ind w:left="460" w:right="115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33) </w:t>
      </w:r>
      <w:r w:rsidRPr="001E443D">
        <w:rPr>
          <w:color w:val="231F20"/>
          <w:sz w:val="16"/>
          <w:szCs w:val="16"/>
          <w:lang w:val="pl-PL"/>
        </w:rPr>
        <w:t>Wypełnia się, jeżeli zaznaczono pole 122, podając w szczególności nazwę obszaru objętego formą ochrony przyrody (np.: nazwę parku narodowego, nazwę obszaru Natura 2000).</w:t>
      </w:r>
    </w:p>
    <w:p w14:paraId="52843CAF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34)    </w:t>
      </w:r>
      <w:r w:rsidRPr="001E443D">
        <w:rPr>
          <w:color w:val="231F20"/>
          <w:sz w:val="16"/>
          <w:szCs w:val="16"/>
          <w:lang w:val="pl-PL"/>
        </w:rPr>
        <w:t>Wypełnia się, jeżeli zaznaczono pole 125.</w:t>
      </w:r>
    </w:p>
    <w:p w14:paraId="3618F54B" w14:textId="77777777" w:rsidR="005C628A" w:rsidRPr="001E443D" w:rsidRDefault="005C628A" w:rsidP="005C628A">
      <w:pPr>
        <w:pStyle w:val="Tekstpodstawowy"/>
        <w:spacing w:line="254" w:lineRule="auto"/>
        <w:ind w:left="460" w:right="-3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35) </w:t>
      </w:r>
      <w:r w:rsidRPr="001E443D">
        <w:rPr>
          <w:color w:val="231F20"/>
          <w:sz w:val="16"/>
          <w:szCs w:val="16"/>
          <w:lang w:val="pl-PL"/>
        </w:rPr>
        <w:t>Na podstawie najbardziej aktualnych danych z ostatnich 4 lat poprzedzających rok, w którym jest sporządzany profil wody w kąpie- lisku.</w:t>
      </w:r>
    </w:p>
    <w:p w14:paraId="7687116A" w14:textId="77777777" w:rsidR="005C628A" w:rsidRPr="001E443D" w:rsidRDefault="005C628A" w:rsidP="005C628A">
      <w:pPr>
        <w:pStyle w:val="Tekstpodstawowy"/>
        <w:spacing w:before="1" w:line="254" w:lineRule="auto"/>
        <w:ind w:left="460" w:right="115" w:hanging="341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36) </w:t>
      </w:r>
      <w:r w:rsidRPr="001E443D">
        <w:rPr>
          <w:color w:val="231F20"/>
          <w:sz w:val="16"/>
          <w:szCs w:val="16"/>
          <w:lang w:val="pl-PL"/>
        </w:rPr>
        <w:t>Wykaz substancji priorytetowych jest określony w przepisach wydanych na podstawie art. 114 ustawy z dnia 20 lipca 2017 r. – Pra- wo wodne.</w:t>
      </w:r>
    </w:p>
    <w:p w14:paraId="36B4012D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37)    </w:t>
      </w:r>
      <w:r w:rsidRPr="001E443D">
        <w:rPr>
          <w:color w:val="231F20"/>
          <w:sz w:val="16"/>
          <w:szCs w:val="16"/>
          <w:lang w:val="pl-PL"/>
        </w:rPr>
        <w:t>Opis na podstawie obserwacji na miejscu.</w:t>
      </w:r>
    </w:p>
    <w:p w14:paraId="329DE3F4" w14:textId="77777777" w:rsidR="005C628A" w:rsidRPr="001E443D" w:rsidRDefault="005C628A" w:rsidP="005C628A">
      <w:pPr>
        <w:pStyle w:val="Tekstpodstawowy"/>
        <w:spacing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38) </w:t>
      </w:r>
      <w:r w:rsidRPr="001E443D">
        <w:rPr>
          <w:color w:val="231F20"/>
          <w:sz w:val="16"/>
          <w:szCs w:val="16"/>
          <w:lang w:val="pl-PL"/>
        </w:rPr>
        <w:t xml:space="preserve">Zaznacza się, jeżeli zaznaczono pole 132, a wyniki monitoringu będącego podstawą do klasyfikacji, o której mowa w polu 37, nie wskazały na przekroczenie przez wskaźniki charakteryzujące warunki biogenne oraz przez – w zależności od kategorii wód – fito- 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 klasy stanu ekologicznego lub potencjału ekologicznego</w:t>
      </w:r>
      <w:r w:rsidRPr="001E443D">
        <w:rPr>
          <w:color w:val="231F20"/>
          <w:spacing w:val="-29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jednolitych części wód powierzchniowych w przepisach wydanych na podstawie art. 53 ust. 4 ustawy z dnia 20 lipca 2017 r. – Prawo wodne,   w przypadku gdy klasyfikacja, o której mowa w polu 37, została wykonana za 2019 r. lub lata późniejsze, lub w przepisach wyda- nych na podstawie art. 38a ust. 3 ustawy z dnia 18 lipca 2001 r. – Prawo wodne (Dz. U. z 2017 r. poz. 1121), w przypadku gdy kla- syfikacja, o której mowa w polu 37, została wykonana za 2018 r. lub lata wcześniejsze.</w:t>
      </w:r>
    </w:p>
    <w:p w14:paraId="6E3EE1DA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39)    </w:t>
      </w:r>
      <w:r w:rsidRPr="001E443D">
        <w:rPr>
          <w:color w:val="231F20"/>
          <w:sz w:val="16"/>
          <w:szCs w:val="16"/>
          <w:lang w:val="pl-PL"/>
        </w:rPr>
        <w:t>Zaznacza się, jeżeli zaznaczono:</w:t>
      </w:r>
    </w:p>
    <w:p w14:paraId="7D6B5CB5" w14:textId="77777777" w:rsidR="005C628A" w:rsidRPr="001E443D" w:rsidRDefault="005C628A" w:rsidP="005C628A">
      <w:pPr>
        <w:pStyle w:val="Akapitzlist"/>
        <w:numPr>
          <w:ilvl w:val="0"/>
          <w:numId w:val="3"/>
        </w:numPr>
        <w:tabs>
          <w:tab w:val="left" w:pos="801"/>
        </w:tabs>
        <w:spacing w:before="13" w:line="254" w:lineRule="auto"/>
        <w:ind w:right="118" w:hanging="340"/>
        <w:jc w:val="both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 xml:space="preserve">pole 133,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 klasy stanu ekologicznego lub potencjału ekologicznego jednolitych części wód po- wierzchniowych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przepisach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wydanych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podstawie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art.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53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4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ustawy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2017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Prawo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wodne,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przypadku gdy klasyfikacja, o której mowa w polu 37, została wykonana za 2019 r. lub lata późniejsze, lub w przepisach wydanych na podstawie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art.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38a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ustawy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18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2001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Prawo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wodne,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przypadku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gdy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klasyfikacja,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której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mowa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polu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37, została wykonana za 2018 r. lub lata wcześniejsze, lub</w:t>
      </w:r>
    </w:p>
    <w:p w14:paraId="1AD076FB" w14:textId="77777777" w:rsidR="005C628A" w:rsidRPr="00C65E5E" w:rsidRDefault="005C628A" w:rsidP="005C628A">
      <w:pPr>
        <w:pStyle w:val="Akapitzlist"/>
        <w:numPr>
          <w:ilvl w:val="0"/>
          <w:numId w:val="3"/>
        </w:numPr>
        <w:tabs>
          <w:tab w:val="left" w:pos="801"/>
        </w:tabs>
        <w:spacing w:line="254" w:lineRule="auto"/>
        <w:ind w:right="118" w:hanging="340"/>
        <w:jc w:val="both"/>
        <w:rPr>
          <w:sz w:val="18"/>
          <w:lang w:val="pl-PL"/>
        </w:rPr>
      </w:pPr>
      <w:r w:rsidRPr="001E443D">
        <w:rPr>
          <w:color w:val="231F20"/>
          <w:sz w:val="16"/>
          <w:szCs w:val="16"/>
          <w:lang w:val="pl-PL"/>
        </w:rPr>
        <w:t xml:space="preserve">pole 132, a wyniki monitoringu będącego podstawą do klasyfikacji, o której mowa w polu 37, nie wskazały na przekroczenie przez wskaźniki charakteryzujące warunki biogenne oraz przez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II klasy stanu ekologicznego lub potencjału ekologicznego jednolitych części wód po- wierzchniowych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przepisach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wydanych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podstawie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art.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53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4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ustawy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2017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C65E5E">
        <w:rPr>
          <w:color w:val="231F20"/>
          <w:spacing w:val="-6"/>
          <w:sz w:val="18"/>
          <w:lang w:val="pl-PL"/>
        </w:rPr>
        <w:t xml:space="preserve"> </w:t>
      </w:r>
      <w:r w:rsidRPr="00C65E5E">
        <w:rPr>
          <w:color w:val="231F20"/>
          <w:sz w:val="18"/>
          <w:lang w:val="pl-PL"/>
        </w:rPr>
        <w:t>Prawo</w:t>
      </w:r>
      <w:r w:rsidRPr="00C65E5E">
        <w:rPr>
          <w:color w:val="231F20"/>
          <w:spacing w:val="-6"/>
          <w:sz w:val="18"/>
          <w:lang w:val="pl-PL"/>
        </w:rPr>
        <w:t xml:space="preserve"> </w:t>
      </w:r>
      <w:r w:rsidRPr="00C65E5E">
        <w:rPr>
          <w:color w:val="231F20"/>
          <w:sz w:val="18"/>
          <w:lang w:val="pl-PL"/>
        </w:rPr>
        <w:t>wodne,</w:t>
      </w:r>
      <w:r w:rsidRPr="00C65E5E">
        <w:rPr>
          <w:color w:val="231F20"/>
          <w:spacing w:val="-6"/>
          <w:sz w:val="18"/>
          <w:lang w:val="pl-PL"/>
        </w:rPr>
        <w:t xml:space="preserve"> </w:t>
      </w:r>
      <w:r w:rsidRPr="00C65E5E">
        <w:rPr>
          <w:color w:val="231F20"/>
          <w:sz w:val="18"/>
          <w:lang w:val="pl-PL"/>
        </w:rPr>
        <w:t>w</w:t>
      </w:r>
      <w:r w:rsidRPr="00C65E5E">
        <w:rPr>
          <w:color w:val="231F20"/>
          <w:spacing w:val="-6"/>
          <w:sz w:val="18"/>
          <w:lang w:val="pl-PL"/>
        </w:rPr>
        <w:t xml:space="preserve"> </w:t>
      </w:r>
      <w:r w:rsidRPr="00C65E5E">
        <w:rPr>
          <w:color w:val="231F20"/>
          <w:sz w:val="18"/>
          <w:lang w:val="pl-PL"/>
        </w:rPr>
        <w:t>przypadku</w:t>
      </w:r>
    </w:p>
    <w:p w14:paraId="4A712BF6" w14:textId="77777777" w:rsidR="005C628A" w:rsidRPr="00C65E5E" w:rsidRDefault="005C628A" w:rsidP="005C628A">
      <w:pPr>
        <w:spacing w:line="254" w:lineRule="auto"/>
        <w:jc w:val="both"/>
        <w:rPr>
          <w:sz w:val="18"/>
          <w:lang w:val="pl-PL"/>
        </w:rPr>
        <w:sectPr w:rsidR="005C628A" w:rsidRPr="00C65E5E">
          <w:headerReference w:type="default" r:id="rId11"/>
          <w:pgSz w:w="11910" w:h="16840"/>
          <w:pgMar w:top="1200" w:right="900" w:bottom="280" w:left="900" w:header="953" w:footer="0" w:gutter="0"/>
          <w:cols w:space="708"/>
        </w:sectPr>
      </w:pPr>
    </w:p>
    <w:p w14:paraId="72B05FB8" w14:textId="77777777" w:rsidR="005C628A" w:rsidRPr="001E443D" w:rsidRDefault="005C628A" w:rsidP="005C628A">
      <w:pPr>
        <w:pStyle w:val="Tekstpodstawowy"/>
        <w:spacing w:before="2"/>
        <w:rPr>
          <w:sz w:val="16"/>
          <w:szCs w:val="16"/>
          <w:lang w:val="pl-PL"/>
        </w:rPr>
      </w:pPr>
    </w:p>
    <w:p w14:paraId="73551080" w14:textId="77777777" w:rsidR="005C628A" w:rsidRPr="001E443D" w:rsidRDefault="005C628A" w:rsidP="005C628A">
      <w:pPr>
        <w:pStyle w:val="Tekstpodstawowy"/>
        <w:spacing w:before="93" w:line="254" w:lineRule="auto"/>
        <w:ind w:left="800" w:right="118"/>
        <w:jc w:val="both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gdy klasyfikacja, o której mowa w polu 37, została wykonana za 2019 r. lub lata późniejsze, lub w przepisach wydanych na podstawie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art.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38a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ustawy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18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2001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Prawo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wodne,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przypadku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gdy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klasyfikacja,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której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mowa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polu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37, została wykonana za 2018 r. lub lata wcześniejsze.</w:t>
      </w:r>
    </w:p>
    <w:p w14:paraId="2166E5AE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40)    </w:t>
      </w:r>
      <w:r w:rsidRPr="001E443D">
        <w:rPr>
          <w:color w:val="231F20"/>
          <w:sz w:val="16"/>
          <w:szCs w:val="16"/>
          <w:lang w:val="pl-PL"/>
        </w:rPr>
        <w:t>Zaznacza się, jeżeli zaznaczono:</w:t>
      </w:r>
    </w:p>
    <w:p w14:paraId="0385FC56" w14:textId="77777777" w:rsidR="005C628A" w:rsidRPr="001E443D" w:rsidRDefault="005C628A" w:rsidP="005C628A">
      <w:pPr>
        <w:pStyle w:val="Akapitzlist"/>
        <w:numPr>
          <w:ilvl w:val="0"/>
          <w:numId w:val="2"/>
        </w:numPr>
        <w:tabs>
          <w:tab w:val="left" w:pos="801"/>
        </w:tabs>
        <w:spacing w:before="13" w:line="254" w:lineRule="auto"/>
        <w:ind w:right="118" w:hanging="340"/>
        <w:jc w:val="both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pole 133, a wyniki monitoringu będącego podstawą do klasyfikacji, o której mowa w polu 37, wskazały na przekroczenie</w:t>
      </w:r>
      <w:r w:rsidRPr="001E443D">
        <w:rPr>
          <w:color w:val="231F20"/>
          <w:spacing w:val="-18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przez wskaźniki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charakteryzujące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warunki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biogenne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oraz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przez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zależności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od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kategorii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wód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fitoplankton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lub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chlorofil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i/>
          <w:color w:val="231F20"/>
          <w:sz w:val="16"/>
          <w:szCs w:val="16"/>
          <w:lang w:val="pl-PL"/>
        </w:rPr>
        <w:t>a</w:t>
      </w:r>
      <w:r w:rsidRPr="001E443D">
        <w:rPr>
          <w:i/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wartości granicznych określonych dla II klasy stanu ekologicznego lub potencjału ekologicznego jednolitych części wód powierzchnio- wych w przepisach wydanych na podstawie art. 53 ust. 4 ustawy z dnia 20 lipca 2017 r. – Prawo wodne, w przypadku gdy kla- syfikacja, o której mowa w polu 37, została wykonana za 2019 r. lub lata późniejsze, lub w przepisach wydanych na podstawie art. 38a ust. 3 ustawy z dnia 18 lipca 2001 r. – Prawo wodne, w przypadku gdy klasyfikacja, o której mowa w polu 37, została wykonana za 2018 r. lub lata wcześniejsze, lub</w:t>
      </w:r>
    </w:p>
    <w:p w14:paraId="462E2497" w14:textId="77777777" w:rsidR="005C628A" w:rsidRPr="001E443D" w:rsidRDefault="005C628A" w:rsidP="005C628A">
      <w:pPr>
        <w:pStyle w:val="Akapitzlist"/>
        <w:numPr>
          <w:ilvl w:val="0"/>
          <w:numId w:val="2"/>
        </w:numPr>
        <w:tabs>
          <w:tab w:val="left" w:pos="801"/>
        </w:tabs>
        <w:ind w:hanging="340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pole 134.</w:t>
      </w:r>
    </w:p>
    <w:p w14:paraId="733E9B48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41)    </w:t>
      </w:r>
      <w:r w:rsidRPr="001E443D">
        <w:rPr>
          <w:color w:val="231F20"/>
          <w:sz w:val="16"/>
          <w:szCs w:val="16"/>
          <w:lang w:val="pl-PL"/>
        </w:rPr>
        <w:t>Zaznacza się, jeżeli zaznaczono pole 135.</w:t>
      </w:r>
    </w:p>
    <w:p w14:paraId="43D7FE9C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42)    </w:t>
      </w:r>
      <w:r w:rsidRPr="001E443D">
        <w:rPr>
          <w:color w:val="231F20"/>
          <w:sz w:val="16"/>
          <w:szCs w:val="16"/>
          <w:lang w:val="pl-PL"/>
        </w:rPr>
        <w:t>Dotyczy tylko kąpielisk zlokalizowanych na wodach przejściowych i przybrzeżnych.</w:t>
      </w:r>
    </w:p>
    <w:p w14:paraId="504F7E6A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43)    </w:t>
      </w:r>
      <w:r w:rsidRPr="001E443D">
        <w:rPr>
          <w:color w:val="231F20"/>
          <w:sz w:val="16"/>
          <w:szCs w:val="16"/>
          <w:lang w:val="pl-PL"/>
        </w:rPr>
        <w:t>Podaje się, czy stwierdzono występowanie makroglonów, oraz ocenia się ich niekorzystny wpływ na jakość wody w kąpielisku.</w:t>
      </w:r>
    </w:p>
    <w:p w14:paraId="14B176E3" w14:textId="77777777" w:rsidR="005C628A" w:rsidRPr="001E443D" w:rsidRDefault="005C628A" w:rsidP="005C628A">
      <w:pPr>
        <w:pStyle w:val="Tekstpodstawowy"/>
        <w:spacing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44) </w:t>
      </w:r>
      <w:r w:rsidRPr="001E443D">
        <w:rPr>
          <w:color w:val="231F20"/>
          <w:sz w:val="16"/>
          <w:szCs w:val="16"/>
          <w:lang w:val="pl-PL"/>
        </w:rPr>
        <w:t>Dotyczy tylko kąpielisk zlokalizowanych na wodach przejściowych i przybrzeżnych, jeziorach, zbiornikach zaporowych oraz cie- kach typów:</w:t>
      </w:r>
    </w:p>
    <w:p w14:paraId="772A95CA" w14:textId="77777777" w:rsidR="005C628A" w:rsidRPr="001E443D" w:rsidRDefault="005C628A" w:rsidP="005C628A">
      <w:pPr>
        <w:pStyle w:val="Akapitzlist"/>
        <w:numPr>
          <w:ilvl w:val="0"/>
          <w:numId w:val="1"/>
        </w:numPr>
        <w:tabs>
          <w:tab w:val="left" w:pos="801"/>
        </w:tabs>
        <w:spacing w:line="254" w:lineRule="auto"/>
        <w:ind w:right="118" w:hanging="340"/>
        <w:jc w:val="both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19, 20, 24, 25 (o powierzchni zlewni ≥ 5000 km² w przypadku tych czterech typów) i 21 – według typologii obowiązującej do dnia wejścia w życie aktualizacji planów gospodarowania wodami na obszarach dorzeczy, o których mowa w art. 321 ustawy  z dnia 20 lipca 2017 r. – Prawo wodne, lecz nie później niż do dnia 22 grudnia 2021 r.;</w:t>
      </w:r>
    </w:p>
    <w:p w14:paraId="37C1507B" w14:textId="77777777" w:rsidR="005C628A" w:rsidRPr="001E443D" w:rsidRDefault="005C628A" w:rsidP="005C628A">
      <w:pPr>
        <w:pStyle w:val="Akapitzlist"/>
        <w:numPr>
          <w:ilvl w:val="0"/>
          <w:numId w:val="1"/>
        </w:numPr>
        <w:tabs>
          <w:tab w:val="left" w:pos="801"/>
        </w:tabs>
        <w:spacing w:line="254" w:lineRule="auto"/>
        <w:ind w:right="118" w:hanging="340"/>
        <w:jc w:val="both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RzN, Rz_org (o powierzchni zlewni ≥ 5000 km² w przypadku tych dwóch typów), RwN, R_poj i Rl_poj – według typologii obowiązującej od dnia wejścia w życie aktualizacji planów gospodarowania wodami na obszarach dorzeczy, o których mowa  w art. 321 ustawy z dnia 20 lipca 2017 r. – Prawo wodne, lecz nie później niż od dnia 22 grudnia 2021 r.</w:t>
      </w:r>
    </w:p>
    <w:p w14:paraId="0E396052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45) </w:t>
      </w:r>
      <w:r w:rsidRPr="001E443D">
        <w:rPr>
          <w:color w:val="231F20"/>
          <w:sz w:val="16"/>
          <w:szCs w:val="16"/>
          <w:lang w:val="pl-PL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 klasy stanu ekologicznego lub potencjału ekologicznego jednolitych części wód powierzchniowych w przepisach wydanych na podstawie art. 53 ust. 4 ustawy z dnia 20 lipca 2017 r. – Prawo wodne, w przypadku gdy klasyfikacja, o której mowa w polu 37, została 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4A30D0E7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46) </w:t>
      </w:r>
      <w:r w:rsidRPr="001E443D">
        <w:rPr>
          <w:color w:val="231F20"/>
          <w:sz w:val="16"/>
          <w:szCs w:val="16"/>
          <w:lang w:val="pl-PL"/>
        </w:rPr>
        <w:t xml:space="preserve">Zaznacza się, jeżeli wyniki monitoringu będącego podstawą do klasyfikacji, o której mowa w polu 37, nie wskazały na przekroczenie przez przezroczystość, wskaźniki charakteryzujące warunki tlenowe i zanieczyszczenia organiczne, wskaźniki charakteryzujące wa- runki biogenne oraz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II klasy stanu ekologicznego lub potencjału ekologicznego jednolitych części wód powierzchniowych w przepisach wydanych na podstawie art. 53 ust. 4 ustawy z dnia 20 lipca 2017 r. – Prawo wodne, w przypadku gdy klasyfikacja, o której mowa w polu 37, została wyko- nana za 2019 r. lub lata późniejsze, lub w przepisach wydanych na podstawie art. 38a ust. 3 ustawy z dnia 18 lipca 2001 r. – Prawo wodne, w przypadku gdy klasyfikacja, o której mowa w polu 37, została wykonana za 2018 r. lub lata wcześniejsze.</w:t>
      </w:r>
    </w:p>
    <w:p w14:paraId="4DCB00B7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>47)</w:t>
      </w:r>
      <w:r w:rsidRPr="001E443D">
        <w:rPr>
          <w:color w:val="231F20"/>
          <w:spacing w:val="10"/>
          <w:position w:val="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Zaznacza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się,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jeżeli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wyniki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monitoringu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będącego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podstawą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klasyfikacji,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której</w:t>
      </w:r>
      <w:r w:rsidRPr="001E443D">
        <w:rPr>
          <w:color w:val="231F20"/>
          <w:spacing w:val="-7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mowa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polu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37,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nie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wskazały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na</w:t>
      </w:r>
      <w:r w:rsidRPr="001E443D">
        <w:rPr>
          <w:color w:val="231F20"/>
          <w:spacing w:val="-6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 xml:space="preserve">przekroczenie przez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III klasy stanu</w:t>
      </w:r>
      <w:r w:rsidRPr="001E443D">
        <w:rPr>
          <w:color w:val="231F20"/>
          <w:spacing w:val="-25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ekologicz- nego lub potencjału ekologicznego jednolitych części wód powierzchniowych w przepisach wydanych na podstawie art. 53 ust. 4 ustawy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2017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Prawo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wodne,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przypadku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gdy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klasyfikacja,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której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mowa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polu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37,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została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wykonana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2019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 w14:paraId="7FE73B4D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48) </w:t>
      </w:r>
      <w:r w:rsidRPr="001E443D">
        <w:rPr>
          <w:color w:val="231F20"/>
          <w:sz w:val="16"/>
          <w:szCs w:val="16"/>
          <w:lang w:val="pl-PL"/>
        </w:rPr>
        <w:t xml:space="preserve">Zaznacza się, jeżeli wyniki monitoringu będącego podstawą do klasyfikacji, o której mowa w polu 37, wskazały na przekroczenie przez – w zależności od kategorii wód – fitoplankton lub chlorofil </w:t>
      </w:r>
      <w:r w:rsidRPr="001E443D">
        <w:rPr>
          <w:i/>
          <w:color w:val="231F20"/>
          <w:sz w:val="16"/>
          <w:szCs w:val="16"/>
          <w:lang w:val="pl-PL"/>
        </w:rPr>
        <w:t xml:space="preserve">a </w:t>
      </w:r>
      <w:r w:rsidRPr="001E443D">
        <w:rPr>
          <w:color w:val="231F20"/>
          <w:sz w:val="16"/>
          <w:szCs w:val="16"/>
          <w:lang w:val="pl-PL"/>
        </w:rPr>
        <w:t>wartości granicznych określonych dla III klasy stanu</w:t>
      </w:r>
      <w:r w:rsidRPr="001E443D">
        <w:rPr>
          <w:color w:val="231F20"/>
          <w:spacing w:val="-25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ekologicz- nego lub potencjału ekologicznego jednolitych części wód powierzchniowych w przepisach wydanych na podstawie art. 53 ust. 4 ustawy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dnia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lipca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2017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–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Prawo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wodne,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przypadku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gdy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klasyfikacja,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o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której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mowa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polu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37,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została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wykonana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za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2019</w:t>
      </w:r>
      <w:r w:rsidRPr="001E443D">
        <w:rPr>
          <w:color w:val="231F20"/>
          <w:spacing w:val="-4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r. lub lata późniejsze, lub w przepisach wydanych na podstawie art. 38a ust. 3 ustawy z dnia 18 lipca 2001 r. – Prawo wodne, w przy- padku gdy klasyfikacja, o której mowa w polu 37, została wykonana za 2018 r. lub lata wcześniejsze.</w:t>
      </w:r>
    </w:p>
    <w:p w14:paraId="64DAFC78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49) </w:t>
      </w:r>
      <w:r w:rsidRPr="001E443D">
        <w:rPr>
          <w:color w:val="231F20"/>
          <w:sz w:val="16"/>
          <w:szCs w:val="16"/>
          <w:lang w:val="pl-PL"/>
        </w:rPr>
        <w:t xml:space="preserve">Pojęcie „krótkotrwałe zanieczyszczenia” odnosi się tylko do skażeń mikrobiologicznych (enterokoki, </w:t>
      </w:r>
      <w:r w:rsidRPr="001E443D">
        <w:rPr>
          <w:i/>
          <w:color w:val="231F20"/>
          <w:sz w:val="16"/>
          <w:szCs w:val="16"/>
          <w:lang w:val="pl-PL"/>
        </w:rPr>
        <w:t>Escherichia coli</w:t>
      </w:r>
      <w:r w:rsidRPr="001E443D">
        <w:rPr>
          <w:color w:val="231F20"/>
          <w:sz w:val="16"/>
          <w:szCs w:val="16"/>
          <w:lang w:val="pl-PL"/>
        </w:rPr>
        <w:t>), których przyczyny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można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jednoznacznie</w:t>
      </w:r>
      <w:r w:rsidRPr="001E443D">
        <w:rPr>
          <w:color w:val="231F20"/>
          <w:spacing w:val="-3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ustalić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i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co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do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których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nie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przewiduje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się,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że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będą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miały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niekorzystny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wpływ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na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jakość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wody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w</w:t>
      </w:r>
      <w:r w:rsidRPr="001E443D">
        <w:rPr>
          <w:color w:val="231F20"/>
          <w:spacing w:val="-2"/>
          <w:sz w:val="16"/>
          <w:szCs w:val="16"/>
          <w:lang w:val="pl-PL"/>
        </w:rPr>
        <w:t xml:space="preserve"> </w:t>
      </w:r>
      <w:r w:rsidRPr="001E443D">
        <w:rPr>
          <w:color w:val="231F20"/>
          <w:sz w:val="16"/>
          <w:szCs w:val="16"/>
          <w:lang w:val="pl-PL"/>
        </w:rPr>
        <w:t>ką- pielisku przez okres dłuższy niż 72 godziny od stwierdzenia ich wystąpienia, oraz dla których są ustalone procedury prognozowania i działań w przypadku ich wystąpienia.</w:t>
      </w:r>
    </w:p>
    <w:p w14:paraId="40147F68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50) </w:t>
      </w:r>
      <w:r w:rsidRPr="001E443D">
        <w:rPr>
          <w:color w:val="231F20"/>
          <w:sz w:val="16"/>
          <w:szCs w:val="16"/>
          <w:lang w:val="pl-PL"/>
        </w:rPr>
        <w:t>Podaje się imię i nazwisko osoby, nazwę instytucji, adres, numer telefonu, numer faksu (jeżeli posiada) oraz adres poczty elektro- nicznej.</w:t>
      </w:r>
    </w:p>
    <w:p w14:paraId="6D687D43" w14:textId="77777777" w:rsidR="005C628A" w:rsidRPr="001E443D" w:rsidRDefault="005C628A" w:rsidP="005C628A">
      <w:pPr>
        <w:pStyle w:val="Tekstpodstawowy"/>
        <w:spacing w:before="1" w:line="254" w:lineRule="auto"/>
        <w:ind w:left="460" w:right="118" w:hanging="341"/>
        <w:jc w:val="both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51) </w:t>
      </w:r>
      <w:r w:rsidRPr="001E443D">
        <w:rPr>
          <w:color w:val="231F20"/>
          <w:sz w:val="16"/>
          <w:szCs w:val="16"/>
          <w:lang w:val="pl-PL"/>
        </w:rPr>
        <w:t>W razie konieczności powiela się pola punktu I, tworząc w ten sposób kolejne punkty części H. Numery kolejnych punktów zapisuje się cyframi rzymskimi, poczynając od II, numery kolejnych pól – cyframi arabskimi, poczynając od 171.</w:t>
      </w:r>
    </w:p>
    <w:p w14:paraId="5C9A744A" w14:textId="77777777" w:rsidR="005C628A" w:rsidRPr="001E443D" w:rsidRDefault="005C628A" w:rsidP="005C628A">
      <w:pPr>
        <w:pStyle w:val="Tekstpodstawowy"/>
        <w:spacing w:before="1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52)  </w:t>
      </w:r>
      <w:r w:rsidRPr="001E443D">
        <w:rPr>
          <w:color w:val="231F20"/>
          <w:sz w:val="16"/>
          <w:szCs w:val="16"/>
          <w:lang w:val="pl-PL"/>
        </w:rPr>
        <w:t>Jeżeli akwen nie stanowi wyznaczonej jednolitej części wód powierzchniowych, pola 155 i 156 pozostawia się puste i przechodzi się</w:t>
      </w:r>
    </w:p>
    <w:p w14:paraId="2C6C2BF3" w14:textId="77777777" w:rsidR="005C628A" w:rsidRPr="001E443D" w:rsidRDefault="005C628A" w:rsidP="005C628A">
      <w:pPr>
        <w:pStyle w:val="Tekstpodstawowy"/>
        <w:ind w:left="460" w:right="-3"/>
        <w:rPr>
          <w:sz w:val="16"/>
          <w:szCs w:val="16"/>
          <w:lang w:val="pl-PL"/>
        </w:rPr>
      </w:pPr>
      <w:r w:rsidRPr="001E443D">
        <w:rPr>
          <w:color w:val="231F20"/>
          <w:sz w:val="16"/>
          <w:szCs w:val="16"/>
          <w:lang w:val="pl-PL"/>
        </w:rPr>
        <w:t>do pola 157.</w:t>
      </w:r>
    </w:p>
    <w:p w14:paraId="4CDEE6CA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53)    </w:t>
      </w:r>
      <w:r w:rsidRPr="001E443D">
        <w:rPr>
          <w:color w:val="231F20"/>
          <w:sz w:val="16"/>
          <w:szCs w:val="16"/>
          <w:lang w:val="pl-PL"/>
        </w:rPr>
        <w:t>Wypełnia się tylko w przypadku cieków, jezior lub innych zbiorników wodnych oraz zbiorników zaporowych.</w:t>
      </w:r>
    </w:p>
    <w:p w14:paraId="1E48A13C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54)    </w:t>
      </w:r>
      <w:r w:rsidRPr="001E443D">
        <w:rPr>
          <w:color w:val="231F20"/>
          <w:sz w:val="16"/>
          <w:szCs w:val="16"/>
          <w:lang w:val="pl-PL"/>
        </w:rPr>
        <w:t>Wypełnia się tylko w przypadku cieków i zbiorników zaporowych.</w:t>
      </w:r>
    </w:p>
    <w:p w14:paraId="635E4A12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55)    </w:t>
      </w:r>
      <w:r w:rsidRPr="001E443D">
        <w:rPr>
          <w:color w:val="231F20"/>
          <w:sz w:val="16"/>
          <w:szCs w:val="16"/>
          <w:lang w:val="pl-PL"/>
        </w:rPr>
        <w:t>Podaje się, jeżeli wypełniono pola 155 i 156.</w:t>
      </w:r>
    </w:p>
    <w:p w14:paraId="334C751F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56)    </w:t>
      </w:r>
      <w:r w:rsidRPr="001E443D">
        <w:rPr>
          <w:color w:val="231F20"/>
          <w:sz w:val="16"/>
          <w:szCs w:val="16"/>
          <w:lang w:val="pl-PL"/>
        </w:rPr>
        <w:t>Wypełnia się tylko w przypadku cieków i jezior.</w:t>
      </w:r>
    </w:p>
    <w:p w14:paraId="17360546" w14:textId="77777777" w:rsidR="005C628A" w:rsidRPr="001E443D" w:rsidRDefault="005C628A" w:rsidP="005C628A">
      <w:pPr>
        <w:pStyle w:val="Tekstpodstawowy"/>
        <w:ind w:left="120" w:right="-3"/>
        <w:rPr>
          <w:sz w:val="16"/>
          <w:szCs w:val="16"/>
          <w:lang w:val="pl-PL"/>
        </w:rPr>
      </w:pPr>
      <w:r w:rsidRPr="001E443D">
        <w:rPr>
          <w:color w:val="231F20"/>
          <w:position w:val="6"/>
          <w:sz w:val="16"/>
          <w:szCs w:val="16"/>
          <w:lang w:val="pl-PL"/>
        </w:rPr>
        <w:t xml:space="preserve">57)    </w:t>
      </w:r>
      <w:r w:rsidRPr="001E443D">
        <w:rPr>
          <w:color w:val="231F20"/>
          <w:sz w:val="16"/>
          <w:szCs w:val="16"/>
          <w:lang w:val="pl-PL"/>
        </w:rPr>
        <w:t>Wypełnia się tylko w przypadku cieków.</w:t>
      </w:r>
    </w:p>
    <w:p w14:paraId="0E750E32" w14:textId="77777777" w:rsidR="00AD5D60" w:rsidRPr="001E443D" w:rsidRDefault="00AD5D60">
      <w:pPr>
        <w:rPr>
          <w:sz w:val="16"/>
          <w:szCs w:val="16"/>
        </w:rPr>
      </w:pPr>
    </w:p>
    <w:sectPr w:rsidR="00AD5D60" w:rsidRPr="001E443D" w:rsidSect="0015284E">
      <w:pgSz w:w="11910" w:h="16840"/>
      <w:pgMar w:top="1200" w:right="900" w:bottom="280" w:left="900" w:header="953" w:footer="0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47F571" w14:textId="77777777" w:rsidR="00D11351" w:rsidRDefault="00D11351" w:rsidP="00ED5433">
      <w:r>
        <w:separator/>
      </w:r>
    </w:p>
  </w:endnote>
  <w:endnote w:type="continuationSeparator" w:id="0">
    <w:p w14:paraId="572AB4D3" w14:textId="77777777" w:rsidR="00D11351" w:rsidRDefault="00D11351" w:rsidP="00ED54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BAE5DBF" w14:textId="77777777" w:rsidR="00D11351" w:rsidRDefault="00D11351" w:rsidP="00ED5433">
      <w:r>
        <w:separator/>
      </w:r>
    </w:p>
  </w:footnote>
  <w:footnote w:type="continuationSeparator" w:id="0">
    <w:p w14:paraId="170EE663" w14:textId="77777777" w:rsidR="00D11351" w:rsidRDefault="00D11351" w:rsidP="00ED543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A2900EC" w14:textId="77777777" w:rsidR="00D11351" w:rsidRDefault="00D11351">
    <w:pPr>
      <w:pStyle w:val="Tekstpodstawowy"/>
      <w:spacing w:before="0" w:line="14" w:lineRule="auto"/>
      <w:rPr>
        <w:sz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6AAE9EA" w14:textId="77777777" w:rsidR="00D11351" w:rsidRDefault="00D11351">
    <w:pPr>
      <w:pStyle w:val="Tekstpodstawowy"/>
      <w:spacing w:before="0" w:line="14" w:lineRule="auto"/>
      <w:rPr>
        <w:sz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D8C292F"/>
    <w:multiLevelType w:val="hybridMultilevel"/>
    <w:tmpl w:val="7108B586"/>
    <w:lvl w:ilvl="0" w:tplc="4E662D2C">
      <w:start w:val="2"/>
      <w:numFmt w:val="decimal"/>
      <w:lvlText w:val="%1."/>
      <w:lvlJc w:val="left"/>
      <w:pPr>
        <w:ind w:left="120" w:hanging="212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1" w:tplc="52E0C65E">
      <w:numFmt w:val="bullet"/>
      <w:lvlText w:val="•"/>
      <w:lvlJc w:val="left"/>
      <w:pPr>
        <w:ind w:left="1118" w:hanging="212"/>
      </w:pPr>
      <w:rPr>
        <w:rFonts w:hint="default"/>
      </w:rPr>
    </w:lvl>
    <w:lvl w:ilvl="2" w:tplc="AAF61F6C">
      <w:numFmt w:val="bullet"/>
      <w:lvlText w:val="•"/>
      <w:lvlJc w:val="left"/>
      <w:pPr>
        <w:ind w:left="2117" w:hanging="212"/>
      </w:pPr>
      <w:rPr>
        <w:rFonts w:hint="default"/>
      </w:rPr>
    </w:lvl>
    <w:lvl w:ilvl="3" w:tplc="F62ED604">
      <w:numFmt w:val="bullet"/>
      <w:lvlText w:val="•"/>
      <w:lvlJc w:val="left"/>
      <w:pPr>
        <w:ind w:left="3115" w:hanging="212"/>
      </w:pPr>
      <w:rPr>
        <w:rFonts w:hint="default"/>
      </w:rPr>
    </w:lvl>
    <w:lvl w:ilvl="4" w:tplc="FCB2D75C">
      <w:numFmt w:val="bullet"/>
      <w:lvlText w:val="•"/>
      <w:lvlJc w:val="left"/>
      <w:pPr>
        <w:ind w:left="4114" w:hanging="212"/>
      </w:pPr>
      <w:rPr>
        <w:rFonts w:hint="default"/>
      </w:rPr>
    </w:lvl>
    <w:lvl w:ilvl="5" w:tplc="A0D6B1FA">
      <w:numFmt w:val="bullet"/>
      <w:lvlText w:val="•"/>
      <w:lvlJc w:val="left"/>
      <w:pPr>
        <w:ind w:left="5112" w:hanging="212"/>
      </w:pPr>
      <w:rPr>
        <w:rFonts w:hint="default"/>
      </w:rPr>
    </w:lvl>
    <w:lvl w:ilvl="6" w:tplc="50EA8BC2">
      <w:numFmt w:val="bullet"/>
      <w:lvlText w:val="•"/>
      <w:lvlJc w:val="left"/>
      <w:pPr>
        <w:ind w:left="6111" w:hanging="212"/>
      </w:pPr>
      <w:rPr>
        <w:rFonts w:hint="default"/>
      </w:rPr>
    </w:lvl>
    <w:lvl w:ilvl="7" w:tplc="1BA04B26">
      <w:numFmt w:val="bullet"/>
      <w:lvlText w:val="•"/>
      <w:lvlJc w:val="left"/>
      <w:pPr>
        <w:ind w:left="7109" w:hanging="212"/>
      </w:pPr>
      <w:rPr>
        <w:rFonts w:hint="default"/>
      </w:rPr>
    </w:lvl>
    <w:lvl w:ilvl="8" w:tplc="7554A402">
      <w:numFmt w:val="bullet"/>
      <w:lvlText w:val="•"/>
      <w:lvlJc w:val="left"/>
      <w:pPr>
        <w:ind w:left="8108" w:hanging="212"/>
      </w:pPr>
      <w:rPr>
        <w:rFonts w:hint="default"/>
      </w:rPr>
    </w:lvl>
  </w:abstractNum>
  <w:abstractNum w:abstractNumId="1" w15:restartNumberingAfterBreak="0">
    <w:nsid w:val="330034D8"/>
    <w:multiLevelType w:val="hybridMultilevel"/>
    <w:tmpl w:val="DE46B42E"/>
    <w:lvl w:ilvl="0" w:tplc="F8624CAC">
      <w:start w:val="1"/>
      <w:numFmt w:val="decimal"/>
      <w:lvlText w:val="%1)"/>
      <w:lvlJc w:val="left"/>
      <w:pPr>
        <w:ind w:left="800" w:hanging="341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18"/>
        <w:szCs w:val="18"/>
      </w:rPr>
    </w:lvl>
    <w:lvl w:ilvl="1" w:tplc="C86664B2">
      <w:numFmt w:val="bullet"/>
      <w:lvlText w:val="•"/>
      <w:lvlJc w:val="left"/>
      <w:pPr>
        <w:ind w:left="1730" w:hanging="341"/>
      </w:pPr>
      <w:rPr>
        <w:rFonts w:hint="default"/>
      </w:rPr>
    </w:lvl>
    <w:lvl w:ilvl="2" w:tplc="67A47F56">
      <w:numFmt w:val="bullet"/>
      <w:lvlText w:val="•"/>
      <w:lvlJc w:val="left"/>
      <w:pPr>
        <w:ind w:left="2661" w:hanging="341"/>
      </w:pPr>
      <w:rPr>
        <w:rFonts w:hint="default"/>
      </w:rPr>
    </w:lvl>
    <w:lvl w:ilvl="3" w:tplc="A46A2266">
      <w:numFmt w:val="bullet"/>
      <w:lvlText w:val="•"/>
      <w:lvlJc w:val="left"/>
      <w:pPr>
        <w:ind w:left="3591" w:hanging="341"/>
      </w:pPr>
      <w:rPr>
        <w:rFonts w:hint="default"/>
      </w:rPr>
    </w:lvl>
    <w:lvl w:ilvl="4" w:tplc="244CE4A4">
      <w:numFmt w:val="bullet"/>
      <w:lvlText w:val="•"/>
      <w:lvlJc w:val="left"/>
      <w:pPr>
        <w:ind w:left="4522" w:hanging="341"/>
      </w:pPr>
      <w:rPr>
        <w:rFonts w:hint="default"/>
      </w:rPr>
    </w:lvl>
    <w:lvl w:ilvl="5" w:tplc="11125C24">
      <w:numFmt w:val="bullet"/>
      <w:lvlText w:val="•"/>
      <w:lvlJc w:val="left"/>
      <w:pPr>
        <w:ind w:left="5452" w:hanging="341"/>
      </w:pPr>
      <w:rPr>
        <w:rFonts w:hint="default"/>
      </w:rPr>
    </w:lvl>
    <w:lvl w:ilvl="6" w:tplc="3366184A">
      <w:numFmt w:val="bullet"/>
      <w:lvlText w:val="•"/>
      <w:lvlJc w:val="left"/>
      <w:pPr>
        <w:ind w:left="6383" w:hanging="341"/>
      </w:pPr>
      <w:rPr>
        <w:rFonts w:hint="default"/>
      </w:rPr>
    </w:lvl>
    <w:lvl w:ilvl="7" w:tplc="3A683442">
      <w:numFmt w:val="bullet"/>
      <w:lvlText w:val="•"/>
      <w:lvlJc w:val="left"/>
      <w:pPr>
        <w:ind w:left="7313" w:hanging="341"/>
      </w:pPr>
      <w:rPr>
        <w:rFonts w:hint="default"/>
      </w:rPr>
    </w:lvl>
    <w:lvl w:ilvl="8" w:tplc="32ECD65E">
      <w:numFmt w:val="bullet"/>
      <w:lvlText w:val="•"/>
      <w:lvlJc w:val="left"/>
      <w:pPr>
        <w:ind w:left="8244" w:hanging="341"/>
      </w:pPr>
      <w:rPr>
        <w:rFonts w:hint="default"/>
      </w:rPr>
    </w:lvl>
  </w:abstractNum>
  <w:abstractNum w:abstractNumId="2" w15:restartNumberingAfterBreak="0">
    <w:nsid w:val="3B7E0482"/>
    <w:multiLevelType w:val="hybridMultilevel"/>
    <w:tmpl w:val="53FE9D0A"/>
    <w:lvl w:ilvl="0" w:tplc="11DEB6BA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9A10E07E">
      <w:start w:val="1"/>
      <w:numFmt w:val="lowerLetter"/>
      <w:lvlText w:val="%2)"/>
      <w:lvlJc w:val="left"/>
      <w:pPr>
        <w:ind w:left="970" w:hanging="397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C37AC02C">
      <w:numFmt w:val="bullet"/>
      <w:lvlText w:val="•"/>
      <w:lvlJc w:val="left"/>
      <w:pPr>
        <w:ind w:left="1993" w:hanging="397"/>
      </w:pPr>
      <w:rPr>
        <w:rFonts w:hint="default"/>
      </w:rPr>
    </w:lvl>
    <w:lvl w:ilvl="3" w:tplc="0B1CA4AC">
      <w:numFmt w:val="bullet"/>
      <w:lvlText w:val="•"/>
      <w:lvlJc w:val="left"/>
      <w:pPr>
        <w:ind w:left="3007" w:hanging="397"/>
      </w:pPr>
      <w:rPr>
        <w:rFonts w:hint="default"/>
      </w:rPr>
    </w:lvl>
    <w:lvl w:ilvl="4" w:tplc="CA6404D6">
      <w:numFmt w:val="bullet"/>
      <w:lvlText w:val="•"/>
      <w:lvlJc w:val="left"/>
      <w:pPr>
        <w:ind w:left="4021" w:hanging="397"/>
      </w:pPr>
      <w:rPr>
        <w:rFonts w:hint="default"/>
      </w:rPr>
    </w:lvl>
    <w:lvl w:ilvl="5" w:tplc="FABC870E">
      <w:numFmt w:val="bullet"/>
      <w:lvlText w:val="•"/>
      <w:lvlJc w:val="left"/>
      <w:pPr>
        <w:ind w:left="5035" w:hanging="397"/>
      </w:pPr>
      <w:rPr>
        <w:rFonts w:hint="default"/>
      </w:rPr>
    </w:lvl>
    <w:lvl w:ilvl="6" w:tplc="89749F22">
      <w:numFmt w:val="bullet"/>
      <w:lvlText w:val="•"/>
      <w:lvlJc w:val="left"/>
      <w:pPr>
        <w:ind w:left="6049" w:hanging="397"/>
      </w:pPr>
      <w:rPr>
        <w:rFonts w:hint="default"/>
      </w:rPr>
    </w:lvl>
    <w:lvl w:ilvl="7" w:tplc="79B23F34">
      <w:numFmt w:val="bullet"/>
      <w:lvlText w:val="•"/>
      <w:lvlJc w:val="left"/>
      <w:pPr>
        <w:ind w:left="7063" w:hanging="397"/>
      </w:pPr>
      <w:rPr>
        <w:rFonts w:hint="default"/>
      </w:rPr>
    </w:lvl>
    <w:lvl w:ilvl="8" w:tplc="1086326A">
      <w:numFmt w:val="bullet"/>
      <w:lvlText w:val="•"/>
      <w:lvlJc w:val="left"/>
      <w:pPr>
        <w:ind w:left="8077" w:hanging="397"/>
      </w:pPr>
      <w:rPr>
        <w:rFonts w:hint="default"/>
      </w:rPr>
    </w:lvl>
  </w:abstractNum>
  <w:abstractNum w:abstractNumId="3" w15:restartNumberingAfterBreak="0">
    <w:nsid w:val="40B8033C"/>
    <w:multiLevelType w:val="hybridMultilevel"/>
    <w:tmpl w:val="98B4C4EC"/>
    <w:lvl w:ilvl="0" w:tplc="3E9C4B04">
      <w:start w:val="1"/>
      <w:numFmt w:val="decimal"/>
      <w:lvlText w:val="%1)"/>
      <w:lvlJc w:val="left"/>
      <w:pPr>
        <w:ind w:left="800" w:hanging="341"/>
      </w:pPr>
      <w:rPr>
        <w:rFonts w:ascii="Times New Roman" w:eastAsia="Times New Roman" w:hAnsi="Times New Roman" w:cs="Times New Roman" w:hint="default"/>
        <w:color w:val="231F20"/>
        <w:spacing w:val="-6"/>
        <w:w w:val="99"/>
        <w:sz w:val="18"/>
        <w:szCs w:val="18"/>
      </w:rPr>
    </w:lvl>
    <w:lvl w:ilvl="1" w:tplc="6FA8FA30">
      <w:numFmt w:val="bullet"/>
      <w:lvlText w:val="•"/>
      <w:lvlJc w:val="left"/>
      <w:pPr>
        <w:ind w:left="1730" w:hanging="341"/>
      </w:pPr>
      <w:rPr>
        <w:rFonts w:hint="default"/>
      </w:rPr>
    </w:lvl>
    <w:lvl w:ilvl="2" w:tplc="A7B4432A">
      <w:numFmt w:val="bullet"/>
      <w:lvlText w:val="•"/>
      <w:lvlJc w:val="left"/>
      <w:pPr>
        <w:ind w:left="2661" w:hanging="341"/>
      </w:pPr>
      <w:rPr>
        <w:rFonts w:hint="default"/>
      </w:rPr>
    </w:lvl>
    <w:lvl w:ilvl="3" w:tplc="FE98D294">
      <w:numFmt w:val="bullet"/>
      <w:lvlText w:val="•"/>
      <w:lvlJc w:val="left"/>
      <w:pPr>
        <w:ind w:left="3591" w:hanging="341"/>
      </w:pPr>
      <w:rPr>
        <w:rFonts w:hint="default"/>
      </w:rPr>
    </w:lvl>
    <w:lvl w:ilvl="4" w:tplc="FA2025EE">
      <w:numFmt w:val="bullet"/>
      <w:lvlText w:val="•"/>
      <w:lvlJc w:val="left"/>
      <w:pPr>
        <w:ind w:left="4522" w:hanging="341"/>
      </w:pPr>
      <w:rPr>
        <w:rFonts w:hint="default"/>
      </w:rPr>
    </w:lvl>
    <w:lvl w:ilvl="5" w:tplc="7D8CC61E">
      <w:numFmt w:val="bullet"/>
      <w:lvlText w:val="•"/>
      <w:lvlJc w:val="left"/>
      <w:pPr>
        <w:ind w:left="5452" w:hanging="341"/>
      </w:pPr>
      <w:rPr>
        <w:rFonts w:hint="default"/>
      </w:rPr>
    </w:lvl>
    <w:lvl w:ilvl="6" w:tplc="041C141A">
      <w:numFmt w:val="bullet"/>
      <w:lvlText w:val="•"/>
      <w:lvlJc w:val="left"/>
      <w:pPr>
        <w:ind w:left="6383" w:hanging="341"/>
      </w:pPr>
      <w:rPr>
        <w:rFonts w:hint="default"/>
      </w:rPr>
    </w:lvl>
    <w:lvl w:ilvl="7" w:tplc="AB1E39AC">
      <w:numFmt w:val="bullet"/>
      <w:lvlText w:val="•"/>
      <w:lvlJc w:val="left"/>
      <w:pPr>
        <w:ind w:left="7313" w:hanging="341"/>
      </w:pPr>
      <w:rPr>
        <w:rFonts w:hint="default"/>
      </w:rPr>
    </w:lvl>
    <w:lvl w:ilvl="8" w:tplc="CD6AF35C">
      <w:numFmt w:val="bullet"/>
      <w:lvlText w:val="•"/>
      <w:lvlJc w:val="left"/>
      <w:pPr>
        <w:ind w:left="8244" w:hanging="341"/>
      </w:pPr>
      <w:rPr>
        <w:rFonts w:hint="default"/>
      </w:rPr>
    </w:lvl>
  </w:abstractNum>
  <w:abstractNum w:abstractNumId="4" w15:restartNumberingAfterBreak="0">
    <w:nsid w:val="44215591"/>
    <w:multiLevelType w:val="hybridMultilevel"/>
    <w:tmpl w:val="C8D295D6"/>
    <w:lvl w:ilvl="0" w:tplc="C2A0F00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8AFC7D8E">
      <w:start w:val="2"/>
      <w:numFmt w:val="decimal"/>
      <w:lvlText w:val="%2."/>
      <w:lvlJc w:val="left"/>
      <w:pPr>
        <w:ind w:left="120" w:hanging="203"/>
      </w:pPr>
      <w:rPr>
        <w:rFonts w:ascii="Times New Roman" w:eastAsia="Times New Roman" w:hAnsi="Times New Roman" w:cs="Times New Roman" w:hint="default"/>
        <w:color w:val="231F20"/>
        <w:w w:val="100"/>
        <w:sz w:val="20"/>
        <w:szCs w:val="20"/>
      </w:rPr>
    </w:lvl>
    <w:lvl w:ilvl="2" w:tplc="3F808FD6">
      <w:numFmt w:val="bullet"/>
      <w:lvlText w:val="•"/>
      <w:lvlJc w:val="left"/>
      <w:pPr>
        <w:ind w:left="1638" w:hanging="203"/>
      </w:pPr>
      <w:rPr>
        <w:rFonts w:hint="default"/>
      </w:rPr>
    </w:lvl>
    <w:lvl w:ilvl="3" w:tplc="876A50B0">
      <w:numFmt w:val="bullet"/>
      <w:lvlText w:val="•"/>
      <w:lvlJc w:val="left"/>
      <w:pPr>
        <w:ind w:left="2696" w:hanging="203"/>
      </w:pPr>
      <w:rPr>
        <w:rFonts w:hint="default"/>
      </w:rPr>
    </w:lvl>
    <w:lvl w:ilvl="4" w:tplc="F242963C">
      <w:numFmt w:val="bullet"/>
      <w:lvlText w:val="•"/>
      <w:lvlJc w:val="left"/>
      <w:pPr>
        <w:ind w:left="3755" w:hanging="203"/>
      </w:pPr>
      <w:rPr>
        <w:rFonts w:hint="default"/>
      </w:rPr>
    </w:lvl>
    <w:lvl w:ilvl="5" w:tplc="09543622">
      <w:numFmt w:val="bullet"/>
      <w:lvlText w:val="•"/>
      <w:lvlJc w:val="left"/>
      <w:pPr>
        <w:ind w:left="4813" w:hanging="203"/>
      </w:pPr>
      <w:rPr>
        <w:rFonts w:hint="default"/>
      </w:rPr>
    </w:lvl>
    <w:lvl w:ilvl="6" w:tplc="0D468EDA">
      <w:numFmt w:val="bullet"/>
      <w:lvlText w:val="•"/>
      <w:lvlJc w:val="left"/>
      <w:pPr>
        <w:ind w:left="5871" w:hanging="203"/>
      </w:pPr>
      <w:rPr>
        <w:rFonts w:hint="default"/>
      </w:rPr>
    </w:lvl>
    <w:lvl w:ilvl="7" w:tplc="BEFA18CA">
      <w:numFmt w:val="bullet"/>
      <w:lvlText w:val="•"/>
      <w:lvlJc w:val="left"/>
      <w:pPr>
        <w:ind w:left="6930" w:hanging="203"/>
      </w:pPr>
      <w:rPr>
        <w:rFonts w:hint="default"/>
      </w:rPr>
    </w:lvl>
    <w:lvl w:ilvl="8" w:tplc="852097A4">
      <w:numFmt w:val="bullet"/>
      <w:lvlText w:val="•"/>
      <w:lvlJc w:val="left"/>
      <w:pPr>
        <w:ind w:left="7988" w:hanging="203"/>
      </w:pPr>
      <w:rPr>
        <w:rFonts w:hint="default"/>
      </w:rPr>
    </w:lvl>
  </w:abstractNum>
  <w:abstractNum w:abstractNumId="5" w15:restartNumberingAfterBreak="0">
    <w:nsid w:val="54E172AD"/>
    <w:multiLevelType w:val="hybridMultilevel"/>
    <w:tmpl w:val="4E86E08E"/>
    <w:lvl w:ilvl="0" w:tplc="4F5CEC82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EFE60DAE">
      <w:numFmt w:val="bullet"/>
      <w:lvlText w:val="•"/>
      <w:lvlJc w:val="left"/>
      <w:pPr>
        <w:ind w:left="1532" w:hanging="454"/>
      </w:pPr>
      <w:rPr>
        <w:rFonts w:hint="default"/>
      </w:rPr>
    </w:lvl>
    <w:lvl w:ilvl="2" w:tplc="4F82AC10">
      <w:numFmt w:val="bullet"/>
      <w:lvlText w:val="•"/>
      <w:lvlJc w:val="left"/>
      <w:pPr>
        <w:ind w:left="2485" w:hanging="454"/>
      </w:pPr>
      <w:rPr>
        <w:rFonts w:hint="default"/>
      </w:rPr>
    </w:lvl>
    <w:lvl w:ilvl="3" w:tplc="5FFA7EC4">
      <w:numFmt w:val="bullet"/>
      <w:lvlText w:val="•"/>
      <w:lvlJc w:val="left"/>
      <w:pPr>
        <w:ind w:left="3437" w:hanging="454"/>
      </w:pPr>
      <w:rPr>
        <w:rFonts w:hint="default"/>
      </w:rPr>
    </w:lvl>
    <w:lvl w:ilvl="4" w:tplc="824E62DA">
      <w:numFmt w:val="bullet"/>
      <w:lvlText w:val="•"/>
      <w:lvlJc w:val="left"/>
      <w:pPr>
        <w:ind w:left="4390" w:hanging="454"/>
      </w:pPr>
      <w:rPr>
        <w:rFonts w:hint="default"/>
      </w:rPr>
    </w:lvl>
    <w:lvl w:ilvl="5" w:tplc="C430E17E">
      <w:numFmt w:val="bullet"/>
      <w:lvlText w:val="•"/>
      <w:lvlJc w:val="left"/>
      <w:pPr>
        <w:ind w:left="5342" w:hanging="454"/>
      </w:pPr>
      <w:rPr>
        <w:rFonts w:hint="default"/>
      </w:rPr>
    </w:lvl>
    <w:lvl w:ilvl="6" w:tplc="34FE3E98">
      <w:numFmt w:val="bullet"/>
      <w:lvlText w:val="•"/>
      <w:lvlJc w:val="left"/>
      <w:pPr>
        <w:ind w:left="6295" w:hanging="454"/>
      </w:pPr>
      <w:rPr>
        <w:rFonts w:hint="default"/>
      </w:rPr>
    </w:lvl>
    <w:lvl w:ilvl="7" w:tplc="BBECF31C">
      <w:numFmt w:val="bullet"/>
      <w:lvlText w:val="•"/>
      <w:lvlJc w:val="left"/>
      <w:pPr>
        <w:ind w:left="7247" w:hanging="454"/>
      </w:pPr>
      <w:rPr>
        <w:rFonts w:hint="default"/>
      </w:rPr>
    </w:lvl>
    <w:lvl w:ilvl="8" w:tplc="3F32D834">
      <w:numFmt w:val="bullet"/>
      <w:lvlText w:val="•"/>
      <w:lvlJc w:val="left"/>
      <w:pPr>
        <w:ind w:left="8200" w:hanging="454"/>
      </w:pPr>
      <w:rPr>
        <w:rFonts w:hint="default"/>
      </w:rPr>
    </w:lvl>
  </w:abstractNum>
  <w:abstractNum w:abstractNumId="6" w15:restartNumberingAfterBreak="0">
    <w:nsid w:val="5DD33853"/>
    <w:multiLevelType w:val="hybridMultilevel"/>
    <w:tmpl w:val="05EEB704"/>
    <w:lvl w:ilvl="0" w:tplc="A47A7008">
      <w:start w:val="1"/>
      <w:numFmt w:val="decimal"/>
      <w:lvlText w:val="%1)"/>
      <w:lvlJc w:val="left"/>
      <w:pPr>
        <w:ind w:left="800" w:hanging="341"/>
      </w:pPr>
      <w:rPr>
        <w:rFonts w:ascii="Times New Roman" w:eastAsia="Times New Roman" w:hAnsi="Times New Roman" w:cs="Times New Roman" w:hint="default"/>
        <w:color w:val="231F20"/>
        <w:w w:val="99"/>
        <w:sz w:val="18"/>
        <w:szCs w:val="18"/>
      </w:rPr>
    </w:lvl>
    <w:lvl w:ilvl="1" w:tplc="5D5877EC">
      <w:numFmt w:val="bullet"/>
      <w:lvlText w:val="•"/>
      <w:lvlJc w:val="left"/>
      <w:pPr>
        <w:ind w:left="1730" w:hanging="341"/>
      </w:pPr>
      <w:rPr>
        <w:rFonts w:hint="default"/>
      </w:rPr>
    </w:lvl>
    <w:lvl w:ilvl="2" w:tplc="20C45130">
      <w:numFmt w:val="bullet"/>
      <w:lvlText w:val="•"/>
      <w:lvlJc w:val="left"/>
      <w:pPr>
        <w:ind w:left="2661" w:hanging="341"/>
      </w:pPr>
      <w:rPr>
        <w:rFonts w:hint="default"/>
      </w:rPr>
    </w:lvl>
    <w:lvl w:ilvl="3" w:tplc="02642648">
      <w:numFmt w:val="bullet"/>
      <w:lvlText w:val="•"/>
      <w:lvlJc w:val="left"/>
      <w:pPr>
        <w:ind w:left="3591" w:hanging="341"/>
      </w:pPr>
      <w:rPr>
        <w:rFonts w:hint="default"/>
      </w:rPr>
    </w:lvl>
    <w:lvl w:ilvl="4" w:tplc="E6CCA7F2">
      <w:numFmt w:val="bullet"/>
      <w:lvlText w:val="•"/>
      <w:lvlJc w:val="left"/>
      <w:pPr>
        <w:ind w:left="4522" w:hanging="341"/>
      </w:pPr>
      <w:rPr>
        <w:rFonts w:hint="default"/>
      </w:rPr>
    </w:lvl>
    <w:lvl w:ilvl="5" w:tplc="78D89A0A">
      <w:numFmt w:val="bullet"/>
      <w:lvlText w:val="•"/>
      <w:lvlJc w:val="left"/>
      <w:pPr>
        <w:ind w:left="5452" w:hanging="341"/>
      </w:pPr>
      <w:rPr>
        <w:rFonts w:hint="default"/>
      </w:rPr>
    </w:lvl>
    <w:lvl w:ilvl="6" w:tplc="F22E84AC">
      <w:numFmt w:val="bullet"/>
      <w:lvlText w:val="•"/>
      <w:lvlJc w:val="left"/>
      <w:pPr>
        <w:ind w:left="6383" w:hanging="341"/>
      </w:pPr>
      <w:rPr>
        <w:rFonts w:hint="default"/>
      </w:rPr>
    </w:lvl>
    <w:lvl w:ilvl="7" w:tplc="4EBAB6F2">
      <w:numFmt w:val="bullet"/>
      <w:lvlText w:val="•"/>
      <w:lvlJc w:val="left"/>
      <w:pPr>
        <w:ind w:left="7313" w:hanging="341"/>
      </w:pPr>
      <w:rPr>
        <w:rFonts w:hint="default"/>
      </w:rPr>
    </w:lvl>
    <w:lvl w:ilvl="8" w:tplc="189685CC">
      <w:numFmt w:val="bullet"/>
      <w:lvlText w:val="•"/>
      <w:lvlJc w:val="left"/>
      <w:pPr>
        <w:ind w:left="8244" w:hanging="341"/>
      </w:pPr>
      <w:rPr>
        <w:rFonts w:hint="default"/>
      </w:rPr>
    </w:lvl>
  </w:abstractNum>
  <w:abstractNum w:abstractNumId="7" w15:restartNumberingAfterBreak="0">
    <w:nsid w:val="6C1B1C4F"/>
    <w:multiLevelType w:val="hybridMultilevel"/>
    <w:tmpl w:val="72F23C72"/>
    <w:lvl w:ilvl="0" w:tplc="4FE20E76">
      <w:start w:val="2"/>
      <w:numFmt w:val="decimal"/>
      <w:lvlText w:val="%1."/>
      <w:lvlJc w:val="left"/>
      <w:pPr>
        <w:ind w:left="120" w:hanging="200"/>
      </w:pPr>
      <w:rPr>
        <w:rFonts w:ascii="Times New Roman" w:eastAsia="Times New Roman" w:hAnsi="Times New Roman" w:cs="Times New Roman" w:hint="default"/>
        <w:color w:val="231F20"/>
        <w:w w:val="99"/>
        <w:sz w:val="20"/>
        <w:szCs w:val="20"/>
      </w:rPr>
    </w:lvl>
    <w:lvl w:ilvl="1" w:tplc="0A98B8DE">
      <w:numFmt w:val="bullet"/>
      <w:lvlText w:val="•"/>
      <w:lvlJc w:val="left"/>
      <w:pPr>
        <w:ind w:left="1118" w:hanging="200"/>
      </w:pPr>
      <w:rPr>
        <w:rFonts w:hint="default"/>
      </w:rPr>
    </w:lvl>
    <w:lvl w:ilvl="2" w:tplc="A31ABFE8">
      <w:numFmt w:val="bullet"/>
      <w:lvlText w:val="•"/>
      <w:lvlJc w:val="left"/>
      <w:pPr>
        <w:ind w:left="2117" w:hanging="200"/>
      </w:pPr>
      <w:rPr>
        <w:rFonts w:hint="default"/>
      </w:rPr>
    </w:lvl>
    <w:lvl w:ilvl="3" w:tplc="AD3C434C">
      <w:numFmt w:val="bullet"/>
      <w:lvlText w:val="•"/>
      <w:lvlJc w:val="left"/>
      <w:pPr>
        <w:ind w:left="3115" w:hanging="200"/>
      </w:pPr>
      <w:rPr>
        <w:rFonts w:hint="default"/>
      </w:rPr>
    </w:lvl>
    <w:lvl w:ilvl="4" w:tplc="1660D334">
      <w:numFmt w:val="bullet"/>
      <w:lvlText w:val="•"/>
      <w:lvlJc w:val="left"/>
      <w:pPr>
        <w:ind w:left="4114" w:hanging="200"/>
      </w:pPr>
      <w:rPr>
        <w:rFonts w:hint="default"/>
      </w:rPr>
    </w:lvl>
    <w:lvl w:ilvl="5" w:tplc="19E23AB0">
      <w:numFmt w:val="bullet"/>
      <w:lvlText w:val="•"/>
      <w:lvlJc w:val="left"/>
      <w:pPr>
        <w:ind w:left="5112" w:hanging="200"/>
      </w:pPr>
      <w:rPr>
        <w:rFonts w:hint="default"/>
      </w:rPr>
    </w:lvl>
    <w:lvl w:ilvl="6" w:tplc="DAA6ADCE">
      <w:numFmt w:val="bullet"/>
      <w:lvlText w:val="•"/>
      <w:lvlJc w:val="left"/>
      <w:pPr>
        <w:ind w:left="6111" w:hanging="200"/>
      </w:pPr>
      <w:rPr>
        <w:rFonts w:hint="default"/>
      </w:rPr>
    </w:lvl>
    <w:lvl w:ilvl="7" w:tplc="411C25C6">
      <w:numFmt w:val="bullet"/>
      <w:lvlText w:val="•"/>
      <w:lvlJc w:val="left"/>
      <w:pPr>
        <w:ind w:left="7109" w:hanging="200"/>
      </w:pPr>
      <w:rPr>
        <w:rFonts w:hint="default"/>
      </w:rPr>
    </w:lvl>
    <w:lvl w:ilvl="8" w:tplc="7472B062">
      <w:numFmt w:val="bullet"/>
      <w:lvlText w:val="•"/>
      <w:lvlJc w:val="left"/>
      <w:pPr>
        <w:ind w:left="8108" w:hanging="200"/>
      </w:pPr>
      <w:rPr>
        <w:rFonts w:hint="default"/>
      </w:rPr>
    </w:lvl>
  </w:abstractNum>
  <w:abstractNum w:abstractNumId="8" w15:restartNumberingAfterBreak="0">
    <w:nsid w:val="754D5286"/>
    <w:multiLevelType w:val="hybridMultilevel"/>
    <w:tmpl w:val="4FB8BEFA"/>
    <w:lvl w:ilvl="0" w:tplc="F24C0BAC">
      <w:start w:val="1"/>
      <w:numFmt w:val="decimal"/>
      <w:lvlText w:val="%1)"/>
      <w:lvlJc w:val="left"/>
      <w:pPr>
        <w:ind w:left="574" w:hanging="454"/>
      </w:pPr>
      <w:rPr>
        <w:rFonts w:ascii="Times New Roman" w:eastAsia="Times New Roman" w:hAnsi="Times New Roman" w:cs="Times New Roman" w:hint="default"/>
        <w:color w:val="231F20"/>
        <w:spacing w:val="-1"/>
        <w:w w:val="99"/>
        <w:sz w:val="20"/>
        <w:szCs w:val="20"/>
      </w:rPr>
    </w:lvl>
    <w:lvl w:ilvl="1" w:tplc="4AA048F2">
      <w:numFmt w:val="bullet"/>
      <w:lvlText w:val="•"/>
      <w:lvlJc w:val="left"/>
      <w:pPr>
        <w:ind w:left="1532" w:hanging="454"/>
      </w:pPr>
      <w:rPr>
        <w:rFonts w:hint="default"/>
      </w:rPr>
    </w:lvl>
    <w:lvl w:ilvl="2" w:tplc="EDC06E10">
      <w:numFmt w:val="bullet"/>
      <w:lvlText w:val="•"/>
      <w:lvlJc w:val="left"/>
      <w:pPr>
        <w:ind w:left="2485" w:hanging="454"/>
      </w:pPr>
      <w:rPr>
        <w:rFonts w:hint="default"/>
      </w:rPr>
    </w:lvl>
    <w:lvl w:ilvl="3" w:tplc="E3060818">
      <w:numFmt w:val="bullet"/>
      <w:lvlText w:val="•"/>
      <w:lvlJc w:val="left"/>
      <w:pPr>
        <w:ind w:left="3437" w:hanging="454"/>
      </w:pPr>
      <w:rPr>
        <w:rFonts w:hint="default"/>
      </w:rPr>
    </w:lvl>
    <w:lvl w:ilvl="4" w:tplc="ECA61AF2">
      <w:numFmt w:val="bullet"/>
      <w:lvlText w:val="•"/>
      <w:lvlJc w:val="left"/>
      <w:pPr>
        <w:ind w:left="4390" w:hanging="454"/>
      </w:pPr>
      <w:rPr>
        <w:rFonts w:hint="default"/>
      </w:rPr>
    </w:lvl>
    <w:lvl w:ilvl="5" w:tplc="08A85C98">
      <w:numFmt w:val="bullet"/>
      <w:lvlText w:val="•"/>
      <w:lvlJc w:val="left"/>
      <w:pPr>
        <w:ind w:left="5342" w:hanging="454"/>
      </w:pPr>
      <w:rPr>
        <w:rFonts w:hint="default"/>
      </w:rPr>
    </w:lvl>
    <w:lvl w:ilvl="6" w:tplc="A0A4549A">
      <w:numFmt w:val="bullet"/>
      <w:lvlText w:val="•"/>
      <w:lvlJc w:val="left"/>
      <w:pPr>
        <w:ind w:left="6295" w:hanging="454"/>
      </w:pPr>
      <w:rPr>
        <w:rFonts w:hint="default"/>
      </w:rPr>
    </w:lvl>
    <w:lvl w:ilvl="7" w:tplc="28EEB316">
      <w:numFmt w:val="bullet"/>
      <w:lvlText w:val="•"/>
      <w:lvlJc w:val="left"/>
      <w:pPr>
        <w:ind w:left="7247" w:hanging="454"/>
      </w:pPr>
      <w:rPr>
        <w:rFonts w:hint="default"/>
      </w:rPr>
    </w:lvl>
    <w:lvl w:ilvl="8" w:tplc="D0A83502">
      <w:numFmt w:val="bullet"/>
      <w:lvlText w:val="•"/>
      <w:lvlJc w:val="left"/>
      <w:pPr>
        <w:ind w:left="8200" w:hanging="454"/>
      </w:pPr>
      <w:rPr>
        <w:rFonts w:hint="default"/>
      </w:rPr>
    </w:lvl>
  </w:abstractNum>
  <w:num w:numId="1" w16cid:durableId="5787719">
    <w:abstractNumId w:val="6"/>
  </w:num>
  <w:num w:numId="2" w16cid:durableId="1675304804">
    <w:abstractNumId w:val="1"/>
  </w:num>
  <w:num w:numId="3" w16cid:durableId="126776756">
    <w:abstractNumId w:val="3"/>
  </w:num>
  <w:num w:numId="4" w16cid:durableId="1639451742">
    <w:abstractNumId w:val="5"/>
  </w:num>
  <w:num w:numId="5" w16cid:durableId="2128618150">
    <w:abstractNumId w:val="7"/>
  </w:num>
  <w:num w:numId="6" w16cid:durableId="1255014805">
    <w:abstractNumId w:val="0"/>
  </w:num>
  <w:num w:numId="7" w16cid:durableId="208760687">
    <w:abstractNumId w:val="2"/>
  </w:num>
  <w:num w:numId="8" w16cid:durableId="445655473">
    <w:abstractNumId w:val="4"/>
  </w:num>
  <w:num w:numId="9" w16cid:durableId="345181596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8"/>
  <w:defaultTabStop w:val="708"/>
  <w:hyphenationZone w:val="425"/>
  <w:characterSpacingControl w:val="doNotCompress"/>
  <w:hdrShapeDefaults>
    <o:shapedefaults v:ext="edit" spidmax="532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5C628A"/>
    <w:rsid w:val="00007073"/>
    <w:rsid w:val="00017B52"/>
    <w:rsid w:val="00020C4A"/>
    <w:rsid w:val="000B4A8E"/>
    <w:rsid w:val="000C4861"/>
    <w:rsid w:val="000D2156"/>
    <w:rsid w:val="000F0750"/>
    <w:rsid w:val="000F2874"/>
    <w:rsid w:val="0015284E"/>
    <w:rsid w:val="001B7ABB"/>
    <w:rsid w:val="001D5426"/>
    <w:rsid w:val="001D6467"/>
    <w:rsid w:val="001E443D"/>
    <w:rsid w:val="00207F4D"/>
    <w:rsid w:val="00213C22"/>
    <w:rsid w:val="00231141"/>
    <w:rsid w:val="002417F0"/>
    <w:rsid w:val="00267A2D"/>
    <w:rsid w:val="002D370B"/>
    <w:rsid w:val="002E7F54"/>
    <w:rsid w:val="003043B2"/>
    <w:rsid w:val="00306ACF"/>
    <w:rsid w:val="00320872"/>
    <w:rsid w:val="003211A5"/>
    <w:rsid w:val="00321715"/>
    <w:rsid w:val="00322CB1"/>
    <w:rsid w:val="00361668"/>
    <w:rsid w:val="003F3EBF"/>
    <w:rsid w:val="00472EBD"/>
    <w:rsid w:val="004B583E"/>
    <w:rsid w:val="004E1D9D"/>
    <w:rsid w:val="00550131"/>
    <w:rsid w:val="00551932"/>
    <w:rsid w:val="00551E95"/>
    <w:rsid w:val="00551FE1"/>
    <w:rsid w:val="00570177"/>
    <w:rsid w:val="00581ECC"/>
    <w:rsid w:val="00584BC6"/>
    <w:rsid w:val="0059114C"/>
    <w:rsid w:val="005A37F5"/>
    <w:rsid w:val="005B1A89"/>
    <w:rsid w:val="005C628A"/>
    <w:rsid w:val="005F064F"/>
    <w:rsid w:val="005F0AFE"/>
    <w:rsid w:val="00635F0E"/>
    <w:rsid w:val="006619A1"/>
    <w:rsid w:val="00692F73"/>
    <w:rsid w:val="006A2A70"/>
    <w:rsid w:val="006A5CEB"/>
    <w:rsid w:val="006A5D94"/>
    <w:rsid w:val="006B1ECB"/>
    <w:rsid w:val="006C744A"/>
    <w:rsid w:val="006D7F82"/>
    <w:rsid w:val="006F668B"/>
    <w:rsid w:val="00706152"/>
    <w:rsid w:val="0074489E"/>
    <w:rsid w:val="00757B30"/>
    <w:rsid w:val="007E4D79"/>
    <w:rsid w:val="007E6CE2"/>
    <w:rsid w:val="00850229"/>
    <w:rsid w:val="00873D14"/>
    <w:rsid w:val="008B2077"/>
    <w:rsid w:val="00952EA4"/>
    <w:rsid w:val="009810F5"/>
    <w:rsid w:val="009A04EB"/>
    <w:rsid w:val="009C531B"/>
    <w:rsid w:val="009D35E6"/>
    <w:rsid w:val="009E20BF"/>
    <w:rsid w:val="009F3E33"/>
    <w:rsid w:val="00A04681"/>
    <w:rsid w:val="00A12DAB"/>
    <w:rsid w:val="00A31B2A"/>
    <w:rsid w:val="00A441FC"/>
    <w:rsid w:val="00A656A9"/>
    <w:rsid w:val="00A8271A"/>
    <w:rsid w:val="00AA305B"/>
    <w:rsid w:val="00AC287B"/>
    <w:rsid w:val="00AC304A"/>
    <w:rsid w:val="00AD5D60"/>
    <w:rsid w:val="00B17B56"/>
    <w:rsid w:val="00B35622"/>
    <w:rsid w:val="00B93F1E"/>
    <w:rsid w:val="00BC1A41"/>
    <w:rsid w:val="00BD36F5"/>
    <w:rsid w:val="00BD61BB"/>
    <w:rsid w:val="00BD7092"/>
    <w:rsid w:val="00BE2594"/>
    <w:rsid w:val="00C2162B"/>
    <w:rsid w:val="00C3543E"/>
    <w:rsid w:val="00C57BA2"/>
    <w:rsid w:val="00C643FD"/>
    <w:rsid w:val="00C66A1B"/>
    <w:rsid w:val="00C91E1E"/>
    <w:rsid w:val="00C94DAF"/>
    <w:rsid w:val="00CA28AF"/>
    <w:rsid w:val="00CB2411"/>
    <w:rsid w:val="00CB3040"/>
    <w:rsid w:val="00CB4819"/>
    <w:rsid w:val="00D00158"/>
    <w:rsid w:val="00D03DB7"/>
    <w:rsid w:val="00D11351"/>
    <w:rsid w:val="00D141D7"/>
    <w:rsid w:val="00D23A50"/>
    <w:rsid w:val="00D23C0B"/>
    <w:rsid w:val="00D977DE"/>
    <w:rsid w:val="00DA4DF0"/>
    <w:rsid w:val="00DC4CC0"/>
    <w:rsid w:val="00DE0CD5"/>
    <w:rsid w:val="00DF1C24"/>
    <w:rsid w:val="00DF1CED"/>
    <w:rsid w:val="00DF3D85"/>
    <w:rsid w:val="00E12DF7"/>
    <w:rsid w:val="00E17B78"/>
    <w:rsid w:val="00E22449"/>
    <w:rsid w:val="00E363CE"/>
    <w:rsid w:val="00E4338F"/>
    <w:rsid w:val="00E65D09"/>
    <w:rsid w:val="00E72998"/>
    <w:rsid w:val="00E76355"/>
    <w:rsid w:val="00E86090"/>
    <w:rsid w:val="00E94D01"/>
    <w:rsid w:val="00EB7DD4"/>
    <w:rsid w:val="00ED5433"/>
    <w:rsid w:val="00F5628F"/>
    <w:rsid w:val="00F6617E"/>
    <w:rsid w:val="00F94E50"/>
    <w:rsid w:val="00FA1BDB"/>
    <w:rsid w:val="00FA4A53"/>
    <w:rsid w:val="00FB257D"/>
    <w:rsid w:val="00FF54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/>
    <o:shapelayout v:ext="edit">
      <o:idmap v:ext="edit" data="1"/>
    </o:shapelayout>
  </w:shapeDefaults>
  <w:decimalSymbol w:val=","/>
  <w:listSeparator w:val=";"/>
  <w14:docId w14:val="5AF38F98"/>
  <w15:docId w15:val="{ADCF58DB-1C7E-4B8A-9B9D-DC7FCFD320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5C628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paragraph" w:styleId="Nagwek1">
    <w:name w:val="heading 1"/>
    <w:basedOn w:val="Normalny"/>
    <w:link w:val="Nagwek1Znak"/>
    <w:uiPriority w:val="9"/>
    <w:qFormat/>
    <w:rsid w:val="005C628A"/>
    <w:pPr>
      <w:spacing w:before="1"/>
      <w:ind w:left="574"/>
      <w:outlineLvl w:val="0"/>
    </w:pPr>
    <w:rPr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5C628A"/>
    <w:rPr>
      <w:rFonts w:ascii="Times New Roman" w:eastAsia="Times New Roman" w:hAnsi="Times New Roman" w:cs="Times New Roman"/>
      <w:sz w:val="20"/>
      <w:szCs w:val="20"/>
      <w:lang w:val="en-US"/>
    </w:rPr>
  </w:style>
  <w:style w:type="table" w:customStyle="1" w:styleId="TableNormal">
    <w:name w:val="Table Normal"/>
    <w:uiPriority w:val="2"/>
    <w:semiHidden/>
    <w:unhideWhenUsed/>
    <w:qFormat/>
    <w:rsid w:val="005C628A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kstpodstawowy">
    <w:name w:val="Body Text"/>
    <w:basedOn w:val="Normalny"/>
    <w:link w:val="TekstpodstawowyZnak"/>
    <w:uiPriority w:val="1"/>
    <w:qFormat/>
    <w:rsid w:val="005C628A"/>
    <w:pPr>
      <w:spacing w:before="13"/>
    </w:pPr>
    <w:rPr>
      <w:sz w:val="18"/>
      <w:szCs w:val="18"/>
    </w:rPr>
  </w:style>
  <w:style w:type="character" w:customStyle="1" w:styleId="TekstpodstawowyZnak">
    <w:name w:val="Tekst podstawowy Znak"/>
    <w:basedOn w:val="Domylnaczcionkaakapitu"/>
    <w:link w:val="Tekstpodstawowy"/>
    <w:uiPriority w:val="1"/>
    <w:rsid w:val="005C628A"/>
    <w:rPr>
      <w:rFonts w:ascii="Times New Roman" w:eastAsia="Times New Roman" w:hAnsi="Times New Roman" w:cs="Times New Roman"/>
      <w:sz w:val="18"/>
      <w:szCs w:val="18"/>
      <w:lang w:val="en-US"/>
    </w:rPr>
  </w:style>
  <w:style w:type="paragraph" w:styleId="Akapitzlist">
    <w:name w:val="List Paragraph"/>
    <w:basedOn w:val="Normalny"/>
    <w:uiPriority w:val="1"/>
    <w:qFormat/>
    <w:rsid w:val="005C628A"/>
    <w:pPr>
      <w:spacing w:before="1"/>
      <w:ind w:left="574" w:hanging="454"/>
    </w:pPr>
  </w:style>
  <w:style w:type="paragraph" w:customStyle="1" w:styleId="TableParagraph">
    <w:name w:val="Table Paragraph"/>
    <w:basedOn w:val="Normalny"/>
    <w:uiPriority w:val="1"/>
    <w:qFormat/>
    <w:rsid w:val="005C628A"/>
    <w:pPr>
      <w:spacing w:before="34"/>
      <w:ind w:left="103"/>
    </w:pPr>
  </w:style>
  <w:style w:type="character" w:customStyle="1" w:styleId="st">
    <w:name w:val="st"/>
    <w:basedOn w:val="Domylnaczcionkaakapitu"/>
    <w:rsid w:val="00581ECC"/>
  </w:style>
  <w:style w:type="character" w:styleId="Uwydatnienie">
    <w:name w:val="Emphasis"/>
    <w:basedOn w:val="Domylnaczcionkaakapitu"/>
    <w:uiPriority w:val="20"/>
    <w:qFormat/>
    <w:rsid w:val="00581ECC"/>
    <w:rPr>
      <w:i/>
      <w:iCs/>
    </w:rPr>
  </w:style>
  <w:style w:type="paragraph" w:styleId="Nagwek">
    <w:name w:val="header"/>
    <w:basedOn w:val="Normalny"/>
    <w:link w:val="NagwekZnak"/>
    <w:uiPriority w:val="99"/>
    <w:unhideWhenUsed/>
    <w:rsid w:val="004B583E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4B583E"/>
    <w:rPr>
      <w:rFonts w:ascii="Times New Roman" w:eastAsia="Times New Roman" w:hAnsi="Times New Roman" w:cs="Times New Roman"/>
      <w:lang w:val="en-US"/>
    </w:rPr>
  </w:style>
  <w:style w:type="paragraph" w:styleId="Stopka">
    <w:name w:val="footer"/>
    <w:basedOn w:val="Normalny"/>
    <w:link w:val="StopkaZnak"/>
    <w:uiPriority w:val="99"/>
    <w:unhideWhenUsed/>
    <w:rsid w:val="004B583E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4B583E"/>
    <w:rPr>
      <w:rFonts w:ascii="Times New Roman" w:eastAsia="Times New Roman" w:hAnsi="Times New Roman" w:cs="Times New Roman"/>
      <w:lang w:val="en-US"/>
    </w:rPr>
  </w:style>
  <w:style w:type="character" w:styleId="Hipercze">
    <w:name w:val="Hyperlink"/>
    <w:basedOn w:val="Domylnaczcionkaakapitu"/>
    <w:uiPriority w:val="99"/>
    <w:unhideWhenUsed/>
    <w:rsid w:val="001E443D"/>
    <w:rPr>
      <w:color w:val="0000FF" w:themeColor="hyperlink"/>
      <w:u w:val="single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1E443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hyperlink" Target="mailto:sekretariat.psse.belchatow@sanepid.gov,pl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umzelow@zelow.pl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AF4B7F1-D6A2-4283-8574-055C534DEB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1157</TotalTime>
  <Pages>9</Pages>
  <Words>3969</Words>
  <Characters>23820</Characters>
  <Application>Microsoft Office Word</Application>
  <DocSecurity>0</DocSecurity>
  <Lines>198</Lines>
  <Paragraphs>55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mariusz.kowalczyk</dc:creator>
  <cp:keywords/>
  <dc:description/>
  <cp:lastModifiedBy>Danuta Stolarczyk</cp:lastModifiedBy>
  <cp:revision>89</cp:revision>
  <cp:lastPrinted>2023-12-21T08:06:00Z</cp:lastPrinted>
  <dcterms:created xsi:type="dcterms:W3CDTF">2020-02-27T12:40:00Z</dcterms:created>
  <dcterms:modified xsi:type="dcterms:W3CDTF">2024-11-19T11:36:00Z</dcterms:modified>
</cp:coreProperties>
</file>