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0471" w14:textId="77777777" w:rsidR="00E73297" w:rsidRDefault="00E73297" w:rsidP="00E73297">
      <w:pPr>
        <w:jc w:val="center"/>
        <w:rPr>
          <w:rFonts w:ascii="Calibri" w:hAnsi="Calibri" w:cs="Calibri"/>
          <w:b/>
          <w:bCs/>
          <w:color w:val="000000"/>
          <w:sz w:val="72"/>
          <w:szCs w:val="72"/>
        </w:rPr>
      </w:pPr>
    </w:p>
    <w:p w14:paraId="672B38C2" w14:textId="68DCACEF" w:rsidR="00E73297" w:rsidRPr="00E73297" w:rsidRDefault="00E73297" w:rsidP="00E73297">
      <w:pPr>
        <w:ind w:left="284" w:firstLine="733"/>
        <w:jc w:val="center"/>
        <w:rPr>
          <w:rFonts w:ascii="Calibri" w:hAnsi="Calibri" w:cs="Calibri"/>
          <w:color w:val="000000"/>
          <w:sz w:val="72"/>
          <w:szCs w:val="72"/>
        </w:rPr>
      </w:pPr>
      <w:r w:rsidRPr="00E73297">
        <w:rPr>
          <w:rFonts w:ascii="Calibri" w:hAnsi="Calibri" w:cs="Calibri"/>
          <w:b/>
          <w:bCs/>
          <w:color w:val="000000"/>
          <w:sz w:val="72"/>
          <w:szCs w:val="72"/>
        </w:rPr>
        <w:t>PROFIL WODY</w:t>
      </w:r>
    </w:p>
    <w:p w14:paraId="002D48E4" w14:textId="0ED99045" w:rsidR="00E73297" w:rsidRPr="00E73297" w:rsidRDefault="00283D22" w:rsidP="00E73297">
      <w:pPr>
        <w:spacing w:after="0" w:line="240" w:lineRule="auto"/>
        <w:ind w:left="284" w:firstLine="733"/>
        <w:jc w:val="center"/>
        <w:rPr>
          <w:rFonts w:ascii="Calibri" w:hAnsi="Calibri" w:cs="Calibri"/>
          <w:color w:val="000000"/>
          <w:sz w:val="72"/>
          <w:szCs w:val="72"/>
        </w:rPr>
      </w:pPr>
      <w:r>
        <w:rPr>
          <w:rFonts w:ascii="Calibri" w:hAnsi="Calibri" w:cs="Calibri"/>
          <w:b/>
          <w:bCs/>
          <w:color w:val="000000"/>
          <w:sz w:val="72"/>
          <w:szCs w:val="72"/>
        </w:rPr>
        <w:t>202</w:t>
      </w:r>
      <w:r w:rsidR="009373D8">
        <w:rPr>
          <w:rFonts w:ascii="Calibri" w:hAnsi="Calibri" w:cs="Calibri"/>
          <w:b/>
          <w:bCs/>
          <w:color w:val="000000"/>
          <w:sz w:val="72"/>
          <w:szCs w:val="72"/>
        </w:rPr>
        <w:t>4</w:t>
      </w:r>
    </w:p>
    <w:p w14:paraId="64520135" w14:textId="74E336C5" w:rsidR="00E73297" w:rsidRPr="00E73297" w:rsidRDefault="00E73297" w:rsidP="00E73297">
      <w:pPr>
        <w:spacing w:after="0" w:line="240" w:lineRule="auto"/>
        <w:ind w:left="284" w:firstLine="733"/>
        <w:jc w:val="center"/>
        <w:rPr>
          <w:rFonts w:ascii="Calibri" w:hAnsi="Calibri" w:cs="Calibri"/>
          <w:color w:val="000000"/>
          <w:sz w:val="72"/>
          <w:szCs w:val="72"/>
        </w:rPr>
      </w:pPr>
      <w:r w:rsidRPr="00E73297">
        <w:rPr>
          <w:rFonts w:ascii="Calibri" w:hAnsi="Calibri" w:cs="Calibri"/>
          <w:b/>
          <w:bCs/>
          <w:color w:val="000000"/>
          <w:sz w:val="72"/>
          <w:szCs w:val="72"/>
        </w:rPr>
        <w:t>kąpielisko</w:t>
      </w:r>
    </w:p>
    <w:p w14:paraId="390538CE" w14:textId="4BB91DA0" w:rsidR="00E73297" w:rsidRPr="00E73297" w:rsidRDefault="00E73297" w:rsidP="00E73297">
      <w:pPr>
        <w:spacing w:after="0" w:line="240" w:lineRule="auto"/>
        <w:ind w:left="284" w:firstLine="733"/>
        <w:jc w:val="center"/>
        <w:rPr>
          <w:rFonts w:ascii="Calibri" w:hAnsi="Calibri" w:cs="Calibri"/>
          <w:color w:val="000000"/>
          <w:sz w:val="72"/>
          <w:szCs w:val="72"/>
        </w:rPr>
      </w:pPr>
      <w:r w:rsidRPr="00E73297">
        <w:rPr>
          <w:rFonts w:ascii="Calibri" w:hAnsi="Calibri" w:cs="Calibri"/>
          <w:b/>
          <w:bCs/>
          <w:color w:val="000000"/>
          <w:sz w:val="72"/>
          <w:szCs w:val="72"/>
        </w:rPr>
        <w:t>„Plaża Miejska” w Żninie</w:t>
      </w:r>
    </w:p>
    <w:p w14:paraId="186103F1" w14:textId="17B258EC" w:rsidR="00E73297" w:rsidRPr="00E73297" w:rsidRDefault="00E73297" w:rsidP="00E73297">
      <w:pPr>
        <w:spacing w:after="0" w:line="240" w:lineRule="auto"/>
        <w:ind w:left="284" w:firstLine="733"/>
        <w:jc w:val="center"/>
        <w:rPr>
          <w:rFonts w:ascii="Calibri" w:hAnsi="Calibri" w:cs="Calibri"/>
          <w:color w:val="000000"/>
          <w:sz w:val="56"/>
          <w:szCs w:val="56"/>
        </w:rPr>
      </w:pPr>
    </w:p>
    <w:p w14:paraId="5CE0E481" w14:textId="77777777" w:rsidR="00E73297" w:rsidRPr="00E73297" w:rsidRDefault="00E73297" w:rsidP="00E73297">
      <w:pPr>
        <w:spacing w:after="0" w:line="240" w:lineRule="auto"/>
        <w:ind w:left="0"/>
        <w:jc w:val="center"/>
        <w:rPr>
          <w:rFonts w:ascii="Calibri" w:hAnsi="Calibri" w:cs="Calibri"/>
          <w:color w:val="000000"/>
          <w:sz w:val="56"/>
          <w:szCs w:val="56"/>
        </w:rPr>
      </w:pPr>
      <w:r w:rsidRPr="00E73297">
        <w:rPr>
          <w:rFonts w:ascii="Calibri" w:hAnsi="Calibri" w:cs="Calibri"/>
          <w:color w:val="000000"/>
          <w:sz w:val="56"/>
          <w:szCs w:val="56"/>
        </w:rPr>
        <w:t> </w:t>
      </w:r>
    </w:p>
    <w:p w14:paraId="3AAB0C4B" w14:textId="77777777" w:rsidR="00E73297" w:rsidRPr="00E73297" w:rsidRDefault="00E73297" w:rsidP="00E73297">
      <w:pPr>
        <w:spacing w:after="0" w:line="240" w:lineRule="auto"/>
        <w:ind w:left="0"/>
        <w:jc w:val="center"/>
        <w:rPr>
          <w:rFonts w:ascii="Calibri" w:hAnsi="Calibri" w:cs="Calibri"/>
          <w:color w:val="000000"/>
          <w:sz w:val="56"/>
          <w:szCs w:val="56"/>
        </w:rPr>
      </w:pPr>
      <w:r w:rsidRPr="00E73297">
        <w:rPr>
          <w:rFonts w:ascii="Calibri" w:hAnsi="Calibri" w:cs="Calibri"/>
          <w:color w:val="000000"/>
          <w:sz w:val="56"/>
          <w:szCs w:val="56"/>
        </w:rPr>
        <w:t> </w:t>
      </w:r>
    </w:p>
    <w:p w14:paraId="4F037482" w14:textId="77777777" w:rsidR="00E73297" w:rsidRPr="00E73297" w:rsidRDefault="00E73297" w:rsidP="00E73297">
      <w:pPr>
        <w:spacing w:after="0" w:line="240" w:lineRule="auto"/>
        <w:ind w:left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52998235" w14:textId="77777777" w:rsidR="00E73297" w:rsidRPr="00E73297" w:rsidRDefault="00E73297" w:rsidP="00E73297">
      <w:pPr>
        <w:spacing w:after="0" w:line="240" w:lineRule="auto"/>
        <w:ind w:left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66250311" w14:textId="77777777" w:rsidR="00E73297" w:rsidRPr="00E73297" w:rsidRDefault="00E73297" w:rsidP="00E73297">
      <w:pPr>
        <w:spacing w:after="0" w:line="240" w:lineRule="auto"/>
        <w:ind w:left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34F39EE2" w14:textId="77777777" w:rsidR="00E73297" w:rsidRPr="00E73297" w:rsidRDefault="00E73297" w:rsidP="00E73297">
      <w:pPr>
        <w:spacing w:after="0" w:line="240" w:lineRule="auto"/>
        <w:ind w:left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012319AD" w14:textId="77777777" w:rsidR="00E73297" w:rsidRPr="00E73297" w:rsidRDefault="00E73297" w:rsidP="00E73297">
      <w:pPr>
        <w:spacing w:after="0" w:line="240" w:lineRule="auto"/>
        <w:ind w:left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3A9C9F98" w14:textId="77777777" w:rsidR="00E73297" w:rsidRPr="00E73297" w:rsidRDefault="00E73297" w:rsidP="00E73297">
      <w:pPr>
        <w:spacing w:after="0" w:line="240" w:lineRule="auto"/>
        <w:ind w:left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25A36855" w14:textId="77777777" w:rsidR="00E73297" w:rsidRPr="00E73297" w:rsidRDefault="00E73297" w:rsidP="00E73297">
      <w:pPr>
        <w:spacing w:after="0" w:line="240" w:lineRule="auto"/>
        <w:ind w:left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08E64938" w14:textId="77777777" w:rsidR="00E73297" w:rsidRPr="00E73297" w:rsidRDefault="00E73297" w:rsidP="00E73297">
      <w:pPr>
        <w:spacing w:after="0" w:line="240" w:lineRule="auto"/>
        <w:ind w:left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05938FA3" w14:textId="77777777" w:rsidR="00E73297" w:rsidRPr="00E73297" w:rsidRDefault="00E73297" w:rsidP="00E73297">
      <w:pPr>
        <w:spacing w:after="0" w:line="240" w:lineRule="auto"/>
        <w:ind w:left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08FA0CBA" w14:textId="77777777" w:rsidR="00E73297" w:rsidRPr="00E73297" w:rsidRDefault="00E73297" w:rsidP="00E73297">
      <w:pPr>
        <w:spacing w:after="0" w:line="240" w:lineRule="auto"/>
        <w:ind w:left="0"/>
        <w:jc w:val="center"/>
        <w:rPr>
          <w:rFonts w:ascii="Calibri" w:hAnsi="Calibri" w:cs="Calibri"/>
          <w:color w:val="000000"/>
          <w:sz w:val="36"/>
          <w:szCs w:val="36"/>
        </w:rPr>
      </w:pPr>
      <w:r w:rsidRPr="00E73297">
        <w:rPr>
          <w:rFonts w:ascii="Calibri" w:hAnsi="Calibri" w:cs="Calibri"/>
          <w:b/>
          <w:bCs/>
          <w:color w:val="000000"/>
          <w:sz w:val="36"/>
          <w:szCs w:val="36"/>
        </w:rPr>
        <w:t>Miejski Ośrodek Sportu w Żninie</w:t>
      </w:r>
    </w:p>
    <w:p w14:paraId="7BC6EAFF" w14:textId="77777777" w:rsidR="00E73297" w:rsidRPr="00E73297" w:rsidRDefault="00E73297" w:rsidP="00E73297">
      <w:pPr>
        <w:spacing w:after="0" w:line="240" w:lineRule="auto"/>
        <w:ind w:left="0"/>
        <w:jc w:val="center"/>
        <w:rPr>
          <w:rFonts w:ascii="Calibri" w:hAnsi="Calibri" w:cs="Calibri"/>
          <w:color w:val="000000"/>
          <w:sz w:val="36"/>
          <w:szCs w:val="36"/>
        </w:rPr>
      </w:pPr>
      <w:r w:rsidRPr="00E73297">
        <w:rPr>
          <w:rFonts w:ascii="Calibri" w:hAnsi="Calibri" w:cs="Calibri"/>
          <w:b/>
          <w:bCs/>
          <w:color w:val="000000"/>
          <w:sz w:val="36"/>
          <w:szCs w:val="36"/>
        </w:rPr>
        <w:t>ul. Gnieźnieńska 7</w:t>
      </w:r>
    </w:p>
    <w:p w14:paraId="19323804" w14:textId="597DDD91" w:rsidR="00E73297" w:rsidRDefault="00E73297" w:rsidP="00E73297">
      <w:pPr>
        <w:spacing w:after="0" w:line="240" w:lineRule="auto"/>
        <w:ind w:left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E73297">
        <w:rPr>
          <w:rFonts w:ascii="Calibri" w:hAnsi="Calibri" w:cs="Calibri"/>
          <w:b/>
          <w:bCs/>
          <w:color w:val="000000"/>
          <w:sz w:val="36"/>
          <w:szCs w:val="36"/>
        </w:rPr>
        <w:t>88-400 Żnin</w:t>
      </w:r>
    </w:p>
    <w:p w14:paraId="4CA9F62A" w14:textId="3A8D33D3" w:rsidR="00E73297" w:rsidRDefault="00E73297" w:rsidP="00E73297">
      <w:pPr>
        <w:spacing w:after="0" w:line="240" w:lineRule="auto"/>
        <w:ind w:left="0"/>
        <w:jc w:val="right"/>
        <w:rPr>
          <w:rFonts w:ascii="Calibri" w:hAnsi="Calibri" w:cs="Calibri"/>
          <w:color w:val="000000"/>
          <w:sz w:val="28"/>
          <w:szCs w:val="28"/>
        </w:rPr>
      </w:pPr>
    </w:p>
    <w:p w14:paraId="28ED5D2C" w14:textId="77777777" w:rsidR="00E73297" w:rsidRDefault="00E73297" w:rsidP="00E73297">
      <w:pPr>
        <w:spacing w:after="0" w:line="240" w:lineRule="auto"/>
        <w:ind w:left="0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148B5F0A" w14:textId="77777777" w:rsidR="00E73297" w:rsidRDefault="00E73297" w:rsidP="00E73297">
      <w:pPr>
        <w:spacing w:after="0" w:line="240" w:lineRule="auto"/>
        <w:ind w:left="0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716AACB4" w14:textId="77777777" w:rsidR="00E73297" w:rsidRDefault="00E73297" w:rsidP="00E73297">
      <w:pPr>
        <w:spacing w:after="0" w:line="240" w:lineRule="auto"/>
        <w:ind w:left="0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1EB14EF7" w14:textId="55F176C3" w:rsidR="00525FEF" w:rsidRPr="00E73297" w:rsidRDefault="006903B8" w:rsidP="00E73297">
      <w:pPr>
        <w:spacing w:after="0" w:line="240" w:lineRule="auto"/>
        <w:ind w:left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19</w:t>
      </w:r>
      <w:r w:rsidR="00E73297"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>11</w:t>
      </w:r>
      <w:r w:rsidR="00E73297">
        <w:rPr>
          <w:rFonts w:ascii="Calibri" w:hAnsi="Calibri" w:cs="Calibri"/>
          <w:color w:val="000000"/>
          <w:sz w:val="28"/>
          <w:szCs w:val="28"/>
        </w:rPr>
        <w:t>.</w:t>
      </w:r>
      <w:r w:rsidR="00283D22">
        <w:rPr>
          <w:rFonts w:ascii="Calibri" w:hAnsi="Calibri" w:cs="Calibri"/>
          <w:color w:val="000000"/>
          <w:sz w:val="28"/>
          <w:szCs w:val="28"/>
        </w:rPr>
        <w:t>202</w:t>
      </w:r>
      <w:r w:rsidR="009373D8">
        <w:rPr>
          <w:rFonts w:ascii="Calibri" w:hAnsi="Calibri" w:cs="Calibri"/>
          <w:color w:val="000000"/>
          <w:sz w:val="28"/>
          <w:szCs w:val="28"/>
        </w:rPr>
        <w:t>4</w:t>
      </w:r>
      <w:r w:rsidR="00E73297">
        <w:rPr>
          <w:rFonts w:ascii="Calibri" w:hAnsi="Calibri" w:cs="Calibri"/>
          <w:color w:val="000000"/>
          <w:sz w:val="28"/>
          <w:szCs w:val="28"/>
        </w:rPr>
        <w:t xml:space="preserve"> r.</w:t>
      </w:r>
    </w:p>
    <w:p w14:paraId="43BCEEF6" w14:textId="77777777" w:rsidR="00DF11DA" w:rsidRDefault="00DF11DA"/>
    <w:p w14:paraId="187271EA" w14:textId="77777777" w:rsidR="00DF11DA" w:rsidRDefault="00DF11DA"/>
    <w:p w14:paraId="1249432B" w14:textId="77777777" w:rsidR="00DF11DA" w:rsidRDefault="00DF11DA"/>
    <w:p w14:paraId="38E40CB8" w14:textId="77777777" w:rsidR="00DF11DA" w:rsidRDefault="00DF11DA"/>
    <w:p w14:paraId="72DF093B" w14:textId="77777777" w:rsidR="00DF11DA" w:rsidRDefault="00DF11DA"/>
    <w:p w14:paraId="3D719CA0" w14:textId="77777777" w:rsidR="00DF11DA" w:rsidRDefault="00DF11DA"/>
    <w:p w14:paraId="6DF11EAE" w14:textId="77777777" w:rsidR="00DF11DA" w:rsidRDefault="00DF11DA"/>
    <w:p w14:paraId="7B5AF77A" w14:textId="77777777" w:rsidR="00DF11DA" w:rsidRDefault="00DF11DA"/>
    <w:p w14:paraId="65E0DE41" w14:textId="77777777" w:rsidR="00DF11DA" w:rsidRDefault="00DF11DA"/>
    <w:p w14:paraId="7475ABAA" w14:textId="77777777" w:rsidR="00DF11DA" w:rsidRDefault="00DF11DA"/>
    <w:p w14:paraId="13C0DBBC" w14:textId="77777777" w:rsidR="00DF11DA" w:rsidRDefault="00DF11DA"/>
    <w:p w14:paraId="57576423" w14:textId="77777777" w:rsidR="00DF11DA" w:rsidRDefault="00DF11DA"/>
    <w:p w14:paraId="57F50FE2" w14:textId="77777777" w:rsidR="00DF11DA" w:rsidRDefault="00DF11DA"/>
    <w:p w14:paraId="167BD4FA" w14:textId="77777777" w:rsidR="00DF11DA" w:rsidRDefault="00DF11DA"/>
    <w:p w14:paraId="2DE6244D" w14:textId="77777777" w:rsidR="00DF11DA" w:rsidRDefault="00DF11DA"/>
    <w:p w14:paraId="5B546E08" w14:textId="77777777" w:rsidR="00DF11DA" w:rsidRDefault="00DF11DA"/>
    <w:p w14:paraId="25747E0E" w14:textId="77777777" w:rsidR="00DF11DA" w:rsidRDefault="00DF11DA"/>
    <w:p w14:paraId="10C287E6" w14:textId="77777777" w:rsidR="00DF11DA" w:rsidRDefault="00DF11DA"/>
    <w:p w14:paraId="792DC2C5" w14:textId="77777777" w:rsidR="00DF11DA" w:rsidRDefault="00DF11DA"/>
    <w:p w14:paraId="71F6E7A4" w14:textId="77777777" w:rsidR="00DF11DA" w:rsidRDefault="00DF11DA"/>
    <w:p w14:paraId="25B3AB4E" w14:textId="77777777" w:rsidR="00DF11DA" w:rsidRDefault="00DF11DA"/>
    <w:p w14:paraId="68FE3538" w14:textId="77777777" w:rsidR="00DF11DA" w:rsidRDefault="00DF11DA"/>
    <w:p w14:paraId="44F68EDC" w14:textId="77777777" w:rsidR="00DF11DA" w:rsidRDefault="00DF11DA"/>
    <w:p w14:paraId="6873DC29" w14:textId="77777777" w:rsidR="00DF11DA" w:rsidRDefault="00DF11DA"/>
    <w:p w14:paraId="78850226" w14:textId="77777777" w:rsidR="00DF11DA" w:rsidRDefault="00DF11DA"/>
    <w:p w14:paraId="061B7246" w14:textId="77777777" w:rsidR="00DF11DA" w:rsidRDefault="00DF11DA"/>
    <w:p w14:paraId="0013AC3A" w14:textId="77777777" w:rsidR="00DF11DA" w:rsidRDefault="00DF11DA"/>
    <w:p w14:paraId="057E2B72" w14:textId="77777777" w:rsidR="00DF11DA" w:rsidRDefault="00DF11DA"/>
    <w:p w14:paraId="6B99FE4D" w14:textId="77777777" w:rsidR="00DF11DA" w:rsidRDefault="00DF11DA"/>
    <w:p w14:paraId="446F90F6" w14:textId="77777777" w:rsidR="00DF11DA" w:rsidRDefault="00DF11DA"/>
    <w:p w14:paraId="668F69EA" w14:textId="77777777" w:rsidR="00DF11DA" w:rsidRDefault="00DF11DA"/>
    <w:p w14:paraId="5A387DEB" w14:textId="77777777" w:rsidR="00DF11DA" w:rsidRDefault="00DF11DA"/>
    <w:p w14:paraId="703AA72B" w14:textId="77777777" w:rsidR="00DF11DA" w:rsidRDefault="00DF11DA"/>
    <w:p w14:paraId="569D105E" w14:textId="77777777" w:rsidR="00DF11DA" w:rsidRDefault="00DF11DA"/>
    <w:p w14:paraId="5D43144A" w14:textId="77777777" w:rsidR="00DF11DA" w:rsidRDefault="00DF11DA"/>
    <w:p w14:paraId="30DD15D9" w14:textId="77777777" w:rsidR="00DF11DA" w:rsidRDefault="00DF11DA"/>
    <w:p w14:paraId="7578D480" w14:textId="77777777" w:rsidR="00DF11DA" w:rsidRDefault="00DF11DA"/>
    <w:p w14:paraId="594E324A" w14:textId="77777777" w:rsidR="00DF11DA" w:rsidRDefault="00DF11DA"/>
    <w:p w14:paraId="2C6D2778" w14:textId="77777777" w:rsidR="00DF11DA" w:rsidRDefault="00DF11DA"/>
    <w:p w14:paraId="56524A92" w14:textId="27EC39AB" w:rsidR="00656B24" w:rsidRDefault="00987746">
      <w:r>
        <w:lastRenderedPageBreak/>
        <w:t>SZCZEGÓŁOWE INFORMACJE ZAWARTE W PROFILU WODY W KĄPIELISKU</w:t>
      </w:r>
    </w:p>
    <w:tbl>
      <w:tblPr>
        <w:tblStyle w:val="TableGrid"/>
        <w:tblW w:w="9043" w:type="dxa"/>
        <w:tblInd w:w="-1" w:type="dxa"/>
        <w:tblCellMar>
          <w:top w:w="4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4022"/>
        <w:gridCol w:w="4200"/>
      </w:tblGrid>
      <w:tr w:rsidR="00656B24" w14:paraId="5BE86970" w14:textId="77777777">
        <w:trPr>
          <w:trHeight w:val="319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9E9B" w14:textId="77777777" w:rsidR="00656B24" w:rsidRDefault="00987746">
            <w:pPr>
              <w:spacing w:after="0"/>
              <w:ind w:left="11"/>
              <w:jc w:val="center"/>
            </w:pPr>
            <w:r>
              <w:rPr>
                <w:b/>
                <w:color w:val="000000"/>
              </w:rPr>
              <w:t xml:space="preserve">A. Informacje podstawowe </w:t>
            </w:r>
          </w:p>
        </w:tc>
      </w:tr>
      <w:tr w:rsidR="00656B24" w14:paraId="56FD7146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D250" w14:textId="77777777" w:rsidR="00656B24" w:rsidRDefault="00987746">
            <w:pPr>
              <w:spacing w:after="0"/>
              <w:ind w:left="3"/>
            </w:pPr>
            <w:r>
              <w:rPr>
                <w:b/>
                <w:color w:val="000000"/>
              </w:rPr>
              <w:t xml:space="preserve">I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4517" w14:textId="77777777" w:rsidR="00656B24" w:rsidRDefault="00987746">
            <w:pPr>
              <w:spacing w:after="0"/>
              <w:ind w:left="0"/>
            </w:pPr>
            <w:r>
              <w:rPr>
                <w:b/>
                <w:color w:val="000000"/>
              </w:rPr>
              <w:t xml:space="preserve">Dane ogólne o kąpielisku </w:t>
            </w:r>
          </w:p>
        </w:tc>
      </w:tr>
      <w:tr w:rsidR="00656B24" w14:paraId="789A499C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7640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5DB4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Nazwa 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7DD0" w14:textId="1A34FD43" w:rsidR="00656B24" w:rsidRDefault="00987746">
            <w:pPr>
              <w:spacing w:after="160"/>
              <w:ind w:left="0"/>
            </w:pPr>
            <w:r>
              <w:t>Plaża Miejska</w:t>
            </w:r>
          </w:p>
        </w:tc>
      </w:tr>
      <w:tr w:rsidR="00656B24" w14:paraId="18FD39A7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D697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2E80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Adres 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E7EC" w14:textId="5A79F2DF" w:rsidR="00656B24" w:rsidRDefault="00987746">
            <w:pPr>
              <w:spacing w:after="160"/>
              <w:ind w:left="0"/>
            </w:pPr>
            <w:r>
              <w:t>88-400 Żnin, ul. Szkolna</w:t>
            </w:r>
          </w:p>
        </w:tc>
      </w:tr>
      <w:tr w:rsidR="00656B24" w14:paraId="3D49CB5C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8B3E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9F9E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Województwo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3EEC" w14:textId="73AF2539" w:rsidR="00656B24" w:rsidRDefault="00987746">
            <w:pPr>
              <w:spacing w:after="160"/>
              <w:ind w:left="0"/>
            </w:pPr>
            <w:r>
              <w:t>Kujawsko – pomorskie</w:t>
            </w:r>
          </w:p>
        </w:tc>
      </w:tr>
      <w:tr w:rsidR="00656B24" w14:paraId="5F9554E1" w14:textId="77777777">
        <w:trPr>
          <w:trHeight w:val="100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6A5A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80B" w14:textId="77777777" w:rsidR="00656B24" w:rsidRDefault="00987746">
            <w:pPr>
              <w:spacing w:after="0"/>
              <w:ind w:left="0" w:right="215"/>
            </w:pPr>
            <w:r>
              <w:rPr>
                <w:color w:val="000000"/>
              </w:rPr>
              <w:t>Numer jednostki terytorialnej Systemu Kodowania Jednostek Terytorialnych i Statystycznych (KTS) – poziom 6, w której jest zlokalizowane kąpielisko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D6AC" w14:textId="512DAA12" w:rsidR="00656B24" w:rsidRDefault="00987746">
            <w:pPr>
              <w:spacing w:after="160"/>
              <w:ind w:left="0"/>
            </w:pPr>
            <w:r>
              <w:t>5.06.04.04.61.1906.4</w:t>
            </w:r>
          </w:p>
        </w:tc>
      </w:tr>
      <w:tr w:rsidR="00656B24" w14:paraId="3AF294D6" w14:textId="77777777">
        <w:trPr>
          <w:trHeight w:val="55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381E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C4D1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Nazwa gminy, w której jest zlokalizowane kąpielisko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71BF" w14:textId="1E172A51" w:rsidR="00656B24" w:rsidRDefault="00987746">
            <w:pPr>
              <w:spacing w:after="160"/>
              <w:ind w:left="0"/>
            </w:pPr>
            <w:r>
              <w:t>Żnin</w:t>
            </w:r>
          </w:p>
        </w:tc>
      </w:tr>
      <w:tr w:rsidR="00656B24" w14:paraId="35194714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B787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6B17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Nazwa powiatu, w którym jest zlokalizowane kąpielisko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4246" w14:textId="36E9D795" w:rsidR="00656B24" w:rsidRDefault="00987746">
            <w:pPr>
              <w:spacing w:after="160"/>
              <w:ind w:left="0"/>
            </w:pPr>
            <w:r>
              <w:t>Żniński</w:t>
            </w:r>
          </w:p>
        </w:tc>
      </w:tr>
      <w:tr w:rsidR="00656B24" w14:paraId="676000D8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A754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0BEC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Krajowy kod kąpieliska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1E60" w14:textId="2522A12C" w:rsidR="00656B24" w:rsidRDefault="00987746">
            <w:pPr>
              <w:spacing w:after="160"/>
              <w:ind w:left="0"/>
            </w:pPr>
            <w:r>
              <w:t>0419PKAP0025</w:t>
            </w:r>
          </w:p>
        </w:tc>
      </w:tr>
      <w:tr w:rsidR="00656B24" w14:paraId="5A2C0450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529B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F2FA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Identyfikator kąpieliska Numid</w:t>
            </w:r>
            <w:r>
              <w:rPr>
                <w:color w:val="000000"/>
                <w:vertAlign w:val="superscript"/>
              </w:rPr>
              <w:t xml:space="preserve">2)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4586" w14:textId="3B2844AD" w:rsidR="00656B24" w:rsidRDefault="00987746">
            <w:pPr>
              <w:spacing w:after="160"/>
              <w:ind w:left="0"/>
            </w:pPr>
            <w:r>
              <w:t>PL6111906404000044</w:t>
            </w:r>
          </w:p>
        </w:tc>
      </w:tr>
      <w:tr w:rsidR="00656B24" w14:paraId="225C2E2D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5AB6" w14:textId="77777777" w:rsidR="00656B24" w:rsidRDefault="00987746">
            <w:pPr>
              <w:spacing w:after="0"/>
              <w:ind w:left="3"/>
            </w:pPr>
            <w:r>
              <w:rPr>
                <w:b/>
                <w:color w:val="000000"/>
              </w:rPr>
              <w:t xml:space="preserve">II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D64D" w14:textId="77777777" w:rsidR="00656B24" w:rsidRDefault="00987746">
            <w:pPr>
              <w:spacing w:after="0"/>
              <w:ind w:left="0"/>
            </w:pPr>
            <w:r>
              <w:rPr>
                <w:b/>
                <w:color w:val="000000"/>
              </w:rPr>
              <w:t xml:space="preserve">Informacje o profilu wody w kąpielisku </w:t>
            </w:r>
          </w:p>
        </w:tc>
      </w:tr>
      <w:tr w:rsidR="00656B24" w14:paraId="26D16965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44E5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E926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Data sporządzenia profilu wody w kąpielisku (zakończenia prac nad tym profilem)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161F" w14:textId="2621CAE5" w:rsidR="00656B24" w:rsidRDefault="006903B8">
            <w:pPr>
              <w:spacing w:after="160"/>
              <w:ind w:left="0"/>
            </w:pPr>
            <w:r>
              <w:t>19.11.2024</w:t>
            </w:r>
          </w:p>
        </w:tc>
      </w:tr>
      <w:tr w:rsidR="00656B24" w14:paraId="65C921AE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2221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2F0C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 xml:space="preserve">Data sporządzenia poprzedniego profilu wody </w:t>
            </w:r>
          </w:p>
          <w:p w14:paraId="330897C8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w kąpielisku</w:t>
            </w:r>
            <w:r>
              <w:rPr>
                <w:color w:val="000000"/>
                <w:sz w:val="13"/>
              </w:rPr>
              <w:t xml:space="preserve">1), 3)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A4E0" w14:textId="14E2790B" w:rsidR="00656B24" w:rsidRDefault="006903B8">
            <w:pPr>
              <w:spacing w:after="160"/>
              <w:ind w:left="0"/>
            </w:pPr>
            <w:r>
              <w:t>18.02.2024</w:t>
            </w:r>
          </w:p>
        </w:tc>
      </w:tr>
      <w:tr w:rsidR="00656B24" w14:paraId="2ED0D949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F73C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AFA2" w14:textId="77777777" w:rsidR="00656B24" w:rsidRDefault="00987746">
            <w:pPr>
              <w:spacing w:after="0"/>
              <w:ind w:left="0" w:right="369"/>
            </w:pPr>
            <w:r>
              <w:rPr>
                <w:color w:val="000000"/>
              </w:rPr>
              <w:t>Data następnej aktualizacji profilu wody w kąpielisku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B6FD" w14:textId="77777777" w:rsidR="00656B24" w:rsidRDefault="00656B24">
            <w:pPr>
              <w:spacing w:after="160"/>
              <w:ind w:left="0"/>
            </w:pPr>
          </w:p>
        </w:tc>
      </w:tr>
      <w:tr w:rsidR="00656B24" w14:paraId="0EB1CBC1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830A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CEFA" w14:textId="77777777" w:rsidR="00656B24" w:rsidRDefault="00987746">
            <w:pPr>
              <w:spacing w:after="0"/>
              <w:ind w:left="0" w:right="996"/>
            </w:pPr>
            <w:r>
              <w:rPr>
                <w:color w:val="000000"/>
              </w:rPr>
              <w:t>Powód aktualizacji profilu wody w kąpielisku</w:t>
            </w:r>
            <w:r>
              <w:rPr>
                <w:color w:val="000000"/>
                <w:sz w:val="13"/>
              </w:rPr>
              <w:t xml:space="preserve">1), 3)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3D71" w14:textId="48118C59" w:rsidR="00656B24" w:rsidRDefault="00987746">
            <w:pPr>
              <w:spacing w:after="160"/>
              <w:ind w:left="0"/>
            </w:pPr>
            <w:r>
              <w:t>Aktualizacja danych</w:t>
            </w:r>
          </w:p>
        </w:tc>
      </w:tr>
      <w:tr w:rsidR="00656B24" w14:paraId="18A14F06" w14:textId="77777777">
        <w:trPr>
          <w:trHeight w:val="59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6B53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428A" w14:textId="77777777" w:rsidR="00656B24" w:rsidRDefault="00987746">
            <w:pPr>
              <w:spacing w:after="0"/>
              <w:ind w:left="0" w:right="272"/>
            </w:pPr>
            <w:r>
              <w:rPr>
                <w:color w:val="000000"/>
              </w:rPr>
              <w:t>Imię i nazwisko osoby sporządzającej profil wody w kąpielisku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9DD9" w14:textId="337AC038" w:rsidR="00656B24" w:rsidRDefault="00987746">
            <w:pPr>
              <w:spacing w:after="160"/>
              <w:ind w:left="0"/>
            </w:pPr>
            <w:r>
              <w:t>Jerzy Śniadecki</w:t>
            </w:r>
          </w:p>
        </w:tc>
      </w:tr>
      <w:tr w:rsidR="00656B24" w14:paraId="30038F40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4DB3" w14:textId="77777777" w:rsidR="00656B24" w:rsidRDefault="00987746">
            <w:pPr>
              <w:spacing w:after="0"/>
              <w:ind w:left="3"/>
            </w:pPr>
            <w:r>
              <w:rPr>
                <w:b/>
                <w:color w:val="000000"/>
              </w:rPr>
              <w:t xml:space="preserve">III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D8E4" w14:textId="77777777" w:rsidR="00656B24" w:rsidRDefault="00987746">
            <w:pPr>
              <w:spacing w:after="0"/>
              <w:ind w:left="0"/>
            </w:pPr>
            <w:r>
              <w:rPr>
                <w:b/>
                <w:color w:val="000000"/>
              </w:rPr>
              <w:t xml:space="preserve">Właściwy organ </w:t>
            </w:r>
          </w:p>
        </w:tc>
      </w:tr>
      <w:tr w:rsidR="00656B24" w:rsidRPr="00F07995" w14:paraId="190686D1" w14:textId="77777777">
        <w:trPr>
          <w:trHeight w:val="10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5DB9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4305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Imię i nazwisko albo nazwa, adres, numer telefonu, numer faksu (jeżeli posiada) oraz adres poczty elektronicznej organizatora kąpieliska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4785" w14:textId="77777777" w:rsidR="00656B24" w:rsidRDefault="00987746">
            <w:pPr>
              <w:spacing w:after="160"/>
              <w:ind w:left="0"/>
            </w:pPr>
            <w:r>
              <w:t>Miejski Ośrodek Sportu</w:t>
            </w:r>
          </w:p>
          <w:p w14:paraId="5B545F95" w14:textId="77777777" w:rsidR="00987746" w:rsidRDefault="00987746">
            <w:pPr>
              <w:spacing w:after="160"/>
              <w:ind w:left="0"/>
            </w:pPr>
            <w:r>
              <w:t>Ul. Gnieźnieńska 7, 88-400 Żnin</w:t>
            </w:r>
          </w:p>
          <w:p w14:paraId="21AEDED2" w14:textId="36E11CD7" w:rsidR="00987746" w:rsidRPr="00987746" w:rsidRDefault="00987746">
            <w:pPr>
              <w:spacing w:after="160"/>
              <w:ind w:left="0"/>
              <w:rPr>
                <w:lang w:val="en-US"/>
              </w:rPr>
            </w:pPr>
            <w:r w:rsidRPr="00987746">
              <w:rPr>
                <w:lang w:val="en-US"/>
              </w:rPr>
              <w:t>Tel.: 52 30 20 705, fax 52 30 20 118</w:t>
            </w:r>
          </w:p>
          <w:p w14:paraId="7682F539" w14:textId="163C9032" w:rsidR="00987746" w:rsidRPr="00987746" w:rsidRDefault="00987746">
            <w:pPr>
              <w:spacing w:after="160"/>
              <w:ind w:left="0"/>
              <w:rPr>
                <w:lang w:val="de-DE"/>
              </w:rPr>
            </w:pPr>
            <w:proofErr w:type="spellStart"/>
            <w:r w:rsidRPr="00987746">
              <w:rPr>
                <w:lang w:val="de-DE"/>
              </w:rPr>
              <w:t>e-mail</w:t>
            </w:r>
            <w:proofErr w:type="spellEnd"/>
            <w:r w:rsidRPr="00987746">
              <w:rPr>
                <w:lang w:val="de-DE"/>
              </w:rPr>
              <w:t>: sekretariat@mos.g</w:t>
            </w:r>
            <w:r>
              <w:rPr>
                <w:lang w:val="de-DE"/>
              </w:rPr>
              <w:t>minaznin.pl</w:t>
            </w:r>
          </w:p>
        </w:tc>
      </w:tr>
      <w:tr w:rsidR="00656B24" w14:paraId="3B2A621B" w14:textId="77777777">
        <w:trPr>
          <w:trHeight w:val="12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C430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2B1E" w14:textId="77777777" w:rsidR="00656B24" w:rsidRDefault="00987746">
            <w:pPr>
              <w:spacing w:after="0"/>
              <w:ind w:left="0" w:right="493"/>
            </w:pPr>
            <w:r>
              <w:rPr>
                <w:color w:val="000000"/>
              </w:rPr>
              <w:t>Nazwa właściwego terytorialnie organu samorządu terytorialnego, który umieścił kąpielisko w wykazie, o którym mowa w art. 37 ustawy z dnia 20 lipca 2017 r. – Prawo wodne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1B41" w14:textId="0AE6DB68" w:rsidR="00656B24" w:rsidRDefault="00987746">
            <w:pPr>
              <w:spacing w:after="160"/>
              <w:ind w:left="0"/>
            </w:pPr>
            <w:r>
              <w:t>Burmistrz Żnina</w:t>
            </w:r>
          </w:p>
        </w:tc>
      </w:tr>
    </w:tbl>
    <w:p w14:paraId="64028950" w14:textId="77777777" w:rsidR="00656B24" w:rsidRDefault="00656B24">
      <w:pPr>
        <w:spacing w:after="0"/>
        <w:ind w:left="-1440" w:right="10466"/>
      </w:pPr>
    </w:p>
    <w:tbl>
      <w:tblPr>
        <w:tblStyle w:val="TableGrid"/>
        <w:tblW w:w="9043" w:type="dxa"/>
        <w:tblInd w:w="-5" w:type="dxa"/>
        <w:tblCellMar>
          <w:top w:w="45" w:type="dxa"/>
          <w:right w:w="107" w:type="dxa"/>
        </w:tblCellMar>
        <w:tblLook w:val="04A0" w:firstRow="1" w:lastRow="0" w:firstColumn="1" w:lastColumn="0" w:noHBand="0" w:noVBand="1"/>
      </w:tblPr>
      <w:tblGrid>
        <w:gridCol w:w="821"/>
        <w:gridCol w:w="4022"/>
        <w:gridCol w:w="3804"/>
        <w:gridCol w:w="396"/>
      </w:tblGrid>
      <w:tr w:rsidR="00656B24" w14:paraId="7686D5D2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A44B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B01B" w14:textId="77777777" w:rsidR="00656B24" w:rsidRDefault="00987746">
            <w:pPr>
              <w:spacing w:after="0"/>
              <w:ind w:left="105"/>
            </w:pPr>
            <w:r>
              <w:rPr>
                <w:color w:val="000000"/>
              </w:rPr>
              <w:t>Nazwa właściwego regionalnego zarządu gospodarki wodnej Wód Polskich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D3FF" w14:textId="2D8CFFEE" w:rsidR="00656B24" w:rsidRDefault="00987746">
            <w:pPr>
              <w:spacing w:after="160"/>
              <w:ind w:left="0"/>
            </w:pPr>
            <w:r>
              <w:t xml:space="preserve">Regionalny </w:t>
            </w:r>
            <w:r w:rsidR="00525FEF">
              <w:t>Z</w:t>
            </w:r>
            <w:r>
              <w:t>arząd Gospodarki Wodnej w Bydgoszczy</w:t>
            </w:r>
          </w:p>
        </w:tc>
      </w:tr>
      <w:tr w:rsidR="00656B24" w14:paraId="1F1D51A3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C09E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lastRenderedPageBreak/>
              <w:t xml:space="preserve">17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3376" w14:textId="77777777" w:rsidR="00656B24" w:rsidRDefault="00987746">
            <w:pPr>
              <w:spacing w:after="0"/>
              <w:ind w:left="105"/>
              <w:jc w:val="both"/>
            </w:pPr>
            <w:r>
              <w:rPr>
                <w:color w:val="000000"/>
              </w:rPr>
              <w:t>Nazwa właściwego wojewódzkiego inspektoratu ochrony środowiska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E2FA" w14:textId="7DB62D36" w:rsidR="00656B24" w:rsidRDefault="00987746">
            <w:pPr>
              <w:spacing w:after="160"/>
              <w:ind w:left="0"/>
            </w:pPr>
            <w:r>
              <w:t>Wojewódzki Inspektorat Ochrony Środowiska w Bydgoszczy</w:t>
            </w:r>
          </w:p>
        </w:tc>
      </w:tr>
      <w:tr w:rsidR="00656B24" w14:paraId="39096494" w14:textId="77777777">
        <w:trPr>
          <w:trHeight w:val="10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9243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E915" w14:textId="77777777" w:rsidR="00656B24" w:rsidRDefault="00987746">
            <w:pPr>
              <w:spacing w:after="0"/>
              <w:ind w:left="105"/>
            </w:pPr>
            <w:r>
              <w:rPr>
                <w:color w:val="000000"/>
              </w:rPr>
              <w:t>Nazwa właściwego państwowego powiatowego inspektora sanitarnego lub państwowego granicznego inspektora sanitarnego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B52D" w14:textId="470445F4" w:rsidR="00656B24" w:rsidRDefault="00987746">
            <w:pPr>
              <w:spacing w:after="160"/>
              <w:ind w:left="0"/>
            </w:pPr>
            <w:r>
              <w:t>Państwowy Powiatowy Inspektor Sanitarny w Żninie</w:t>
            </w:r>
          </w:p>
        </w:tc>
      </w:tr>
      <w:tr w:rsidR="00656B24" w14:paraId="24A49F41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4487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C2CF" w14:textId="77777777" w:rsidR="00656B24" w:rsidRDefault="00987746">
            <w:pPr>
              <w:spacing w:after="0"/>
              <w:ind w:left="105"/>
            </w:pPr>
            <w:r>
              <w:rPr>
                <w:color w:val="000000"/>
              </w:rPr>
              <w:t>Nazwa właściwego urzędu morskiego</w:t>
            </w:r>
            <w:r>
              <w:rPr>
                <w:color w:val="000000"/>
                <w:vertAlign w:val="superscript"/>
              </w:rPr>
              <w:t xml:space="preserve">1), 4) 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823F" w14:textId="21564CF5" w:rsidR="00656B24" w:rsidRDefault="00987746">
            <w:pPr>
              <w:spacing w:after="160"/>
              <w:ind w:left="0"/>
            </w:pPr>
            <w:r>
              <w:t>Nie dotyczy</w:t>
            </w:r>
          </w:p>
        </w:tc>
      </w:tr>
      <w:tr w:rsidR="00656B24" w14:paraId="41EA0B03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3776" w14:textId="77777777" w:rsidR="00656B24" w:rsidRDefault="00987746">
            <w:pPr>
              <w:spacing w:after="0"/>
              <w:ind w:left="108"/>
            </w:pPr>
            <w:r>
              <w:rPr>
                <w:b/>
                <w:color w:val="000000"/>
              </w:rPr>
              <w:t xml:space="preserve">IV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8235" w14:textId="77777777" w:rsidR="00656B24" w:rsidRDefault="00987746">
            <w:pPr>
              <w:spacing w:after="0"/>
              <w:ind w:left="106"/>
            </w:pPr>
            <w:r>
              <w:rPr>
                <w:b/>
                <w:color w:val="000000"/>
              </w:rPr>
              <w:t xml:space="preserve">Informacje dotyczące lokalizacji kąpieliska </w:t>
            </w:r>
          </w:p>
        </w:tc>
      </w:tr>
      <w:tr w:rsidR="00656B24" w14:paraId="13119572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512C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F215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Kategoria wód powierzchniowych, na których jest zlokalizowane kąpielisko</w:t>
            </w:r>
            <w:r>
              <w:rPr>
                <w:color w:val="000000"/>
                <w:vertAlign w:val="superscript"/>
              </w:rPr>
              <w:t>5), 6)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D516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ciek (w tym zbiornik zaporowy)</w:t>
            </w:r>
          </w:p>
        </w:tc>
      </w:tr>
      <w:tr w:rsidR="00656B24" w14:paraId="0887228D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F1D6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053CC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5D4E" w14:textId="77777777" w:rsidR="00656B24" w:rsidRDefault="00987746">
            <w:pPr>
              <w:spacing w:after="0"/>
              <w:ind w:left="250" w:hanging="142"/>
              <w:jc w:val="both"/>
            </w:pPr>
            <w:r w:rsidRPr="00987746">
              <w:rPr>
                <w:color w:val="000000"/>
                <w:shd w:val="clear" w:color="auto" w:fill="000000" w:themeFill="text1"/>
              </w:rPr>
              <w:t>□</w:t>
            </w:r>
            <w:r>
              <w:rPr>
                <w:color w:val="000000"/>
              </w:rPr>
              <w:t xml:space="preserve"> jezioro lub inny zbiornik wodny (np.: staw, glinianka, wyrobisko </w:t>
            </w:r>
            <w:proofErr w:type="spellStart"/>
            <w:r>
              <w:rPr>
                <w:color w:val="000000"/>
              </w:rPr>
              <w:t>pożwirowe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656B24" w14:paraId="29E4FA26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3674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46DD50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2E11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wody przejściowe</w:t>
            </w:r>
          </w:p>
        </w:tc>
      </w:tr>
      <w:tr w:rsidR="00656B24" w14:paraId="3129872E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5194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8970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4C08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wody przybrzeżne</w:t>
            </w:r>
          </w:p>
        </w:tc>
      </w:tr>
      <w:tr w:rsidR="00656B24" w14:paraId="76B65BBE" w14:textId="77777777" w:rsidTr="00987746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B300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BED2" w14:textId="77777777" w:rsidR="00656B24" w:rsidRDefault="00987746">
            <w:pPr>
              <w:spacing w:after="0"/>
              <w:ind w:left="105"/>
            </w:pPr>
            <w:r>
              <w:rPr>
                <w:color w:val="000000"/>
              </w:rPr>
              <w:t>Nazwa cieku, jeziora lub innego zbiornika wodnego, lub akwenu wód przejściowych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3647E" w14:textId="734D5D8D" w:rsidR="00656B24" w:rsidRDefault="00987746">
            <w:pPr>
              <w:spacing w:after="160"/>
              <w:ind w:left="0"/>
            </w:pPr>
            <w:r>
              <w:t>Jezioro Żnińskie Małe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230652" w14:textId="77777777" w:rsidR="00656B24" w:rsidRDefault="00656B24">
            <w:pPr>
              <w:spacing w:after="160"/>
              <w:ind w:left="0"/>
            </w:pPr>
          </w:p>
        </w:tc>
      </w:tr>
      <w:tr w:rsidR="00656B24" w14:paraId="35BF5BA1" w14:textId="77777777" w:rsidTr="00987746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6DB3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5899" w14:textId="77777777" w:rsidR="00656B24" w:rsidRDefault="00987746">
            <w:pPr>
              <w:spacing w:after="0"/>
              <w:ind w:left="105"/>
            </w:pPr>
            <w:r>
              <w:rPr>
                <w:color w:val="000000"/>
              </w:rPr>
              <w:t>Identyfikator hydrograficzny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6C6FE" w14:textId="77777777" w:rsidR="00656B24" w:rsidRDefault="00656B24">
            <w:pPr>
              <w:spacing w:after="160"/>
              <w:ind w:left="0"/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BCB6D7" w14:textId="77777777" w:rsidR="00656B24" w:rsidRDefault="00656B24">
            <w:pPr>
              <w:spacing w:after="160"/>
              <w:ind w:left="0"/>
            </w:pPr>
          </w:p>
        </w:tc>
      </w:tr>
      <w:tr w:rsidR="00656B24" w14:paraId="7D311D3C" w14:textId="77777777" w:rsidTr="00987746">
        <w:trPr>
          <w:trHeight w:val="7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FD58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26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C1E1" w14:textId="77777777" w:rsidR="00656B24" w:rsidRDefault="00987746">
            <w:pPr>
              <w:spacing w:after="0"/>
              <w:ind w:left="105" w:right="1"/>
            </w:pPr>
            <w:r>
              <w:rPr>
                <w:color w:val="000000"/>
              </w:rPr>
              <w:t>Nazwa jednolitej części wód powierzchniowych, w której jest zlokalizowane kąpielisko</w:t>
            </w:r>
            <w:r>
              <w:rPr>
                <w:color w:val="000000"/>
                <w:vertAlign w:val="superscript"/>
              </w:rPr>
              <w:t>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7)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BB551" w14:textId="2E9A0FE0" w:rsidR="00656B24" w:rsidRDefault="00987746">
            <w:pPr>
              <w:spacing w:after="160"/>
              <w:ind w:left="0"/>
            </w:pPr>
            <w:r>
              <w:t>Żnińskie Małe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D7E9CD" w14:textId="77777777" w:rsidR="00656B24" w:rsidRDefault="00656B24">
            <w:pPr>
              <w:spacing w:after="160"/>
              <w:ind w:left="0"/>
            </w:pPr>
          </w:p>
        </w:tc>
      </w:tr>
      <w:tr w:rsidR="00656B24" w14:paraId="6C809707" w14:textId="77777777" w:rsidTr="00987746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76BD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27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18E2" w14:textId="77777777" w:rsidR="00656B24" w:rsidRDefault="00987746">
            <w:pPr>
              <w:spacing w:after="0"/>
              <w:ind w:left="106"/>
              <w:jc w:val="both"/>
            </w:pPr>
            <w:r>
              <w:rPr>
                <w:color w:val="000000"/>
              </w:rPr>
              <w:t>Kod jednolitej części wód powierzchniowych, w której jest zlokalizowane kąpielisko</w:t>
            </w:r>
            <w:r>
              <w:rPr>
                <w:color w:val="000000"/>
                <w:vertAlign w:val="superscript"/>
              </w:rPr>
              <w:t>5)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28958" w14:textId="65044330" w:rsidR="00656B24" w:rsidRDefault="00A25006">
            <w:pPr>
              <w:spacing w:after="160"/>
              <w:ind w:left="0"/>
            </w:pPr>
            <w:r>
              <w:t>P</w:t>
            </w:r>
            <w:r w:rsidR="00EB4694">
              <w:t>L</w:t>
            </w:r>
            <w:r w:rsidR="00987746">
              <w:t>LW10462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BB662" w14:textId="77777777" w:rsidR="00656B24" w:rsidRDefault="00656B24">
            <w:pPr>
              <w:spacing w:after="160"/>
              <w:ind w:left="0"/>
            </w:pPr>
          </w:p>
        </w:tc>
      </w:tr>
      <w:tr w:rsidR="00656B24" w14:paraId="5F0D0862" w14:textId="77777777" w:rsidTr="00987746">
        <w:trPr>
          <w:trHeight w:val="7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E80C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DB9E" w14:textId="77777777" w:rsidR="00656B24" w:rsidRDefault="00987746">
            <w:pPr>
              <w:spacing w:after="0"/>
              <w:ind w:left="106" w:right="734"/>
              <w:jc w:val="both"/>
            </w:pPr>
            <w:r>
              <w:rPr>
                <w:color w:val="000000"/>
              </w:rPr>
              <w:t>Kąpielisko jest zlokalizowane w silnie zmienionej jednolitej części wód powierzchniowych</w:t>
            </w:r>
            <w:r>
              <w:rPr>
                <w:color w:val="000000"/>
                <w:vertAlign w:val="superscript"/>
              </w:rPr>
              <w:t>5), 8)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E0C45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tak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09A507" w14:textId="77777777" w:rsidR="00656B24" w:rsidRDefault="00987746">
            <w:pPr>
              <w:spacing w:after="0"/>
              <w:ind w:left="0"/>
            </w:pPr>
            <w:r w:rsidRPr="00987746">
              <w:rPr>
                <w:color w:val="000000"/>
                <w:shd w:val="clear" w:color="auto" w:fill="000000" w:themeFill="text1"/>
              </w:rPr>
              <w:t>□</w:t>
            </w:r>
            <w:r>
              <w:rPr>
                <w:color w:val="000000"/>
              </w:rPr>
              <w:t xml:space="preserve"> nie</w:t>
            </w:r>
          </w:p>
        </w:tc>
      </w:tr>
      <w:tr w:rsidR="00656B24" w14:paraId="0CE716EA" w14:textId="77777777" w:rsidTr="00987746">
        <w:trPr>
          <w:trHeight w:val="55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87C6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29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672F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Kąpielisko jest zlokalizowane w sztucznej jednolitej części wód powierzchniowych</w:t>
            </w:r>
            <w:r>
              <w:rPr>
                <w:color w:val="000000"/>
                <w:vertAlign w:val="superscript"/>
              </w:rPr>
              <w:t>5), 8)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34F04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tak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B173C" w14:textId="77777777" w:rsidR="00656B24" w:rsidRDefault="00987746">
            <w:pPr>
              <w:spacing w:after="0"/>
              <w:ind w:left="0"/>
            </w:pPr>
            <w:r w:rsidRPr="00987746">
              <w:rPr>
                <w:color w:val="000000"/>
                <w:shd w:val="clear" w:color="auto" w:fill="000000" w:themeFill="text1"/>
              </w:rPr>
              <w:t>□</w:t>
            </w:r>
            <w:r>
              <w:rPr>
                <w:color w:val="000000"/>
              </w:rPr>
              <w:t xml:space="preserve"> nie</w:t>
            </w:r>
          </w:p>
        </w:tc>
      </w:tr>
      <w:tr w:rsidR="00656B24" w14:paraId="163CB104" w14:textId="77777777" w:rsidTr="00987746">
        <w:trPr>
          <w:trHeight w:val="5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D8BD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9A4F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 xml:space="preserve">Lokalizacja kąpieliska – kilometraż </w:t>
            </w:r>
          </w:p>
          <w:p w14:paraId="524DA5C2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cieku</w:t>
            </w:r>
            <w:r>
              <w:rPr>
                <w:color w:val="000000"/>
                <w:sz w:val="13"/>
              </w:rPr>
              <w:t>1), 5), 9)</w:t>
            </w:r>
            <w:r>
              <w:rPr>
                <w:color w:val="000000"/>
                <w:sz w:val="25"/>
                <w:vertAlign w:val="subscript"/>
              </w:rPr>
              <w:t xml:space="preserve">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CF43F" w14:textId="1CD407F8" w:rsidR="00656B24" w:rsidRDefault="00987746">
            <w:pPr>
              <w:spacing w:after="160"/>
              <w:ind w:left="0"/>
            </w:pPr>
            <w:r>
              <w:t>Nie dotyczy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2D686" w14:textId="77777777" w:rsidR="00656B24" w:rsidRDefault="00656B24">
            <w:pPr>
              <w:spacing w:after="160"/>
              <w:ind w:left="0"/>
            </w:pPr>
          </w:p>
        </w:tc>
      </w:tr>
      <w:tr w:rsidR="00656B24" w14:paraId="0A19246C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B43B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31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03BD" w14:textId="77777777" w:rsidR="00656B24" w:rsidRDefault="00987746">
            <w:pPr>
              <w:spacing w:after="0"/>
              <w:ind w:left="105"/>
            </w:pPr>
            <w:r>
              <w:rPr>
                <w:color w:val="000000"/>
              </w:rPr>
              <w:t>Lokalizacja kąpieliska – brzeg cieku</w:t>
            </w:r>
            <w:r>
              <w:rPr>
                <w:color w:val="000000"/>
                <w:vertAlign w:val="superscript"/>
              </w:rPr>
              <w:t>1), 10)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4E5D" w14:textId="77777777" w:rsidR="00656B24" w:rsidRDefault="00987746">
            <w:pPr>
              <w:tabs>
                <w:tab w:val="center" w:pos="689"/>
                <w:tab w:val="center" w:pos="2249"/>
              </w:tabs>
              <w:spacing w:after="0"/>
              <w:ind w:left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</w:rPr>
              <w:t>□ prawy brzeg</w:t>
            </w:r>
            <w:r>
              <w:rPr>
                <w:color w:val="000000"/>
              </w:rPr>
              <w:tab/>
              <w:t>□ lewy brzeg</w:t>
            </w:r>
          </w:p>
        </w:tc>
      </w:tr>
      <w:tr w:rsidR="00656B24" w14:paraId="66C66370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0686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FA81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Lokalizacja kąpieliska – długość plaży wzdłuż linii brzegowej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E6B5" w14:textId="5F9E88B4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99 m </w:t>
            </w:r>
          </w:p>
        </w:tc>
      </w:tr>
      <w:tr w:rsidR="00656B24" w:rsidRPr="00F07995" w14:paraId="59A7DA43" w14:textId="77777777">
        <w:trPr>
          <w:trHeight w:val="7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B24A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33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A6EF" w14:textId="77777777" w:rsidR="00656B24" w:rsidRDefault="00987746">
            <w:pPr>
              <w:spacing w:after="0"/>
              <w:ind w:left="106"/>
              <w:jc w:val="both"/>
            </w:pPr>
            <w:r>
              <w:rPr>
                <w:color w:val="000000"/>
              </w:rPr>
              <w:t xml:space="preserve">Lokalizacja kąpieliska – współrzędne geograficzne granic kąpieliska w formacie </w:t>
            </w:r>
          </w:p>
          <w:p w14:paraId="5CEE07CC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dziesiętnym</w:t>
            </w:r>
            <w:r>
              <w:rPr>
                <w:color w:val="000000"/>
                <w:sz w:val="13"/>
              </w:rPr>
              <w:t>1), 11), 12)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22DD" w14:textId="77777777" w:rsidR="00987746" w:rsidRPr="00987746" w:rsidRDefault="00987746" w:rsidP="00987746">
            <w:pPr>
              <w:spacing w:after="160"/>
              <w:ind w:left="0"/>
              <w:rPr>
                <w:rFonts w:ascii="Calibri" w:hAnsi="Calibri"/>
                <w:b/>
                <w:color w:val="auto"/>
                <w:sz w:val="22"/>
                <w:u w:val="single"/>
                <w:lang w:eastAsia="en-US"/>
              </w:rPr>
            </w:pPr>
            <w:r w:rsidRPr="00987746">
              <w:rPr>
                <w:rFonts w:ascii="Calibri" w:hAnsi="Calibri"/>
                <w:b/>
                <w:color w:val="auto"/>
                <w:sz w:val="22"/>
                <w:u w:val="single"/>
                <w:lang w:eastAsia="en-US"/>
              </w:rPr>
              <w:t>Współrzędne w formacie dziesiętnym:</w:t>
            </w:r>
          </w:p>
          <w:p w14:paraId="5B5A671A" w14:textId="77777777" w:rsidR="00987746" w:rsidRPr="00987746" w:rsidRDefault="00987746" w:rsidP="00987746">
            <w:pPr>
              <w:spacing w:after="160"/>
              <w:ind w:left="0"/>
              <w:rPr>
                <w:rFonts w:ascii="Calibri" w:hAnsi="Calibri"/>
                <w:b/>
                <w:color w:val="auto"/>
                <w:sz w:val="22"/>
                <w:lang w:eastAsia="en-US"/>
              </w:rPr>
            </w:pPr>
            <w:r w:rsidRPr="00987746">
              <w:rPr>
                <w:rFonts w:ascii="Calibri" w:hAnsi="Calibri"/>
                <w:b/>
                <w:color w:val="auto"/>
                <w:sz w:val="22"/>
                <w:lang w:eastAsia="en-US"/>
              </w:rPr>
              <w:t>N: 52.84330855   E: 17.72464225</w:t>
            </w:r>
          </w:p>
          <w:p w14:paraId="36324316" w14:textId="77777777" w:rsidR="00987746" w:rsidRPr="00987746" w:rsidRDefault="00987746" w:rsidP="00987746">
            <w:pPr>
              <w:spacing w:after="160"/>
              <w:ind w:left="0"/>
              <w:rPr>
                <w:rFonts w:ascii="Calibri" w:hAnsi="Calibri"/>
                <w:b/>
                <w:color w:val="auto"/>
                <w:sz w:val="22"/>
                <w:lang w:eastAsia="en-US"/>
              </w:rPr>
            </w:pPr>
            <w:r w:rsidRPr="00987746">
              <w:rPr>
                <w:rFonts w:ascii="Calibri" w:hAnsi="Calibri"/>
                <w:b/>
                <w:color w:val="auto"/>
                <w:sz w:val="22"/>
                <w:lang w:eastAsia="en-US"/>
              </w:rPr>
              <w:t>N: 52.84340714   E: 17.72429359</w:t>
            </w:r>
          </w:p>
          <w:p w14:paraId="41447962" w14:textId="77777777" w:rsidR="00987746" w:rsidRPr="00987746" w:rsidRDefault="00987746" w:rsidP="00987746">
            <w:pPr>
              <w:spacing w:after="160"/>
              <w:ind w:left="0"/>
              <w:rPr>
                <w:rFonts w:ascii="Calibri" w:hAnsi="Calibri"/>
                <w:b/>
                <w:color w:val="auto"/>
                <w:sz w:val="22"/>
                <w:lang w:eastAsia="en-US"/>
              </w:rPr>
            </w:pPr>
            <w:r w:rsidRPr="00987746">
              <w:rPr>
                <w:rFonts w:ascii="Calibri" w:hAnsi="Calibri"/>
                <w:b/>
                <w:color w:val="auto"/>
                <w:sz w:val="22"/>
                <w:lang w:eastAsia="en-US"/>
              </w:rPr>
              <w:t>N: 52.84377547   E: 17.72447529</w:t>
            </w:r>
          </w:p>
          <w:p w14:paraId="7AF18EFF" w14:textId="77777777" w:rsidR="00987746" w:rsidRPr="00987746" w:rsidRDefault="00987746" w:rsidP="00987746">
            <w:pPr>
              <w:spacing w:after="160"/>
              <w:ind w:left="0"/>
              <w:rPr>
                <w:rFonts w:ascii="Calibri" w:hAnsi="Calibri"/>
                <w:b/>
                <w:color w:val="auto"/>
                <w:sz w:val="22"/>
                <w:lang w:eastAsia="en-US"/>
              </w:rPr>
            </w:pPr>
            <w:r w:rsidRPr="00987746">
              <w:rPr>
                <w:rFonts w:ascii="Calibri" w:hAnsi="Calibri"/>
                <w:b/>
                <w:color w:val="auto"/>
                <w:sz w:val="22"/>
                <w:lang w:eastAsia="en-US"/>
              </w:rPr>
              <w:t>N: 52.84372224   E: 17.72416643</w:t>
            </w:r>
          </w:p>
          <w:p w14:paraId="2007CA25" w14:textId="77777777" w:rsidR="00987746" w:rsidRPr="00987746" w:rsidRDefault="00987746" w:rsidP="00987746">
            <w:pPr>
              <w:spacing w:after="160"/>
              <w:ind w:left="0"/>
              <w:rPr>
                <w:rFonts w:ascii="Calibri" w:hAnsi="Calibri"/>
                <w:b/>
                <w:color w:val="auto"/>
                <w:sz w:val="22"/>
                <w:u w:val="single"/>
                <w:lang w:eastAsia="en-US"/>
              </w:rPr>
            </w:pPr>
            <w:r w:rsidRPr="00987746">
              <w:rPr>
                <w:rFonts w:ascii="Calibri" w:hAnsi="Calibri"/>
                <w:b/>
                <w:color w:val="auto"/>
                <w:sz w:val="22"/>
                <w:u w:val="single"/>
                <w:lang w:eastAsia="en-US"/>
              </w:rPr>
              <w:t>Współrzędne w stopniach, minutach, sekundach:</w:t>
            </w:r>
          </w:p>
          <w:p w14:paraId="65E2AA82" w14:textId="77777777" w:rsidR="00987746" w:rsidRPr="00987746" w:rsidRDefault="00987746" w:rsidP="00987746">
            <w:pPr>
              <w:spacing w:after="160"/>
              <w:ind w:left="0"/>
              <w:rPr>
                <w:rFonts w:ascii="Calibri" w:hAnsi="Calibri" w:cs="Calibri"/>
                <w:b/>
                <w:color w:val="auto"/>
                <w:sz w:val="22"/>
                <w:lang w:val="de-DE" w:eastAsia="en-US"/>
              </w:rPr>
            </w:pPr>
            <w:r w:rsidRPr="00987746">
              <w:rPr>
                <w:rFonts w:ascii="Calibri" w:hAnsi="Calibri"/>
                <w:b/>
                <w:color w:val="auto"/>
                <w:sz w:val="22"/>
                <w:lang w:val="de-DE" w:eastAsia="en-US"/>
              </w:rPr>
              <w:t>N: 52</w:t>
            </w:r>
            <w:r w:rsidRPr="00987746">
              <w:rPr>
                <w:rFonts w:ascii="Calibri" w:hAnsi="Calibri" w:cs="Calibri"/>
                <w:b/>
                <w:color w:val="auto"/>
                <w:sz w:val="22"/>
                <w:lang w:eastAsia="en-US"/>
              </w:rPr>
              <w:t>ᵒ</w:t>
            </w:r>
            <w:r w:rsidRPr="00987746">
              <w:rPr>
                <w:rFonts w:ascii="Calibri" w:hAnsi="Calibri" w:cs="Calibri"/>
                <w:b/>
                <w:color w:val="auto"/>
                <w:sz w:val="22"/>
                <w:lang w:val="de-DE" w:eastAsia="en-US"/>
              </w:rPr>
              <w:t xml:space="preserve"> 50’ 35.91”  E: 17</w:t>
            </w:r>
            <w:r w:rsidRPr="00987746">
              <w:rPr>
                <w:rFonts w:ascii="Calibri" w:hAnsi="Calibri" w:cs="Calibri"/>
                <w:b/>
                <w:color w:val="auto"/>
                <w:sz w:val="22"/>
                <w:lang w:eastAsia="en-US"/>
              </w:rPr>
              <w:t>ᵒ</w:t>
            </w:r>
            <w:r w:rsidRPr="00987746">
              <w:rPr>
                <w:rFonts w:ascii="Calibri" w:hAnsi="Calibri" w:cs="Calibri"/>
                <w:b/>
                <w:color w:val="auto"/>
                <w:sz w:val="22"/>
                <w:lang w:val="de-DE" w:eastAsia="en-US"/>
              </w:rPr>
              <w:t xml:space="preserve"> 43’ 28.71”</w:t>
            </w:r>
          </w:p>
          <w:p w14:paraId="43B4187D" w14:textId="77777777" w:rsidR="00987746" w:rsidRPr="00987746" w:rsidRDefault="00987746" w:rsidP="00987746">
            <w:pPr>
              <w:spacing w:after="160"/>
              <w:ind w:left="0"/>
              <w:rPr>
                <w:rFonts w:ascii="Calibri" w:hAnsi="Calibri" w:cs="Calibri"/>
                <w:b/>
                <w:color w:val="auto"/>
                <w:sz w:val="22"/>
                <w:lang w:val="de-DE" w:eastAsia="en-US"/>
              </w:rPr>
            </w:pPr>
            <w:r w:rsidRPr="00987746">
              <w:rPr>
                <w:rFonts w:ascii="Calibri" w:hAnsi="Calibri" w:cs="Calibri"/>
                <w:b/>
                <w:color w:val="auto"/>
                <w:sz w:val="22"/>
                <w:lang w:val="de-DE" w:eastAsia="en-US"/>
              </w:rPr>
              <w:t>N: 52</w:t>
            </w:r>
            <w:r w:rsidRPr="00987746">
              <w:rPr>
                <w:rFonts w:ascii="Calibri" w:hAnsi="Calibri" w:cs="Calibri"/>
                <w:b/>
                <w:color w:val="auto"/>
                <w:sz w:val="22"/>
                <w:lang w:eastAsia="en-US"/>
              </w:rPr>
              <w:t>ᵒ</w:t>
            </w:r>
            <w:r w:rsidRPr="00987746">
              <w:rPr>
                <w:rFonts w:ascii="Calibri" w:hAnsi="Calibri" w:cs="Calibri"/>
                <w:b/>
                <w:color w:val="auto"/>
                <w:sz w:val="22"/>
                <w:lang w:val="de-DE" w:eastAsia="en-US"/>
              </w:rPr>
              <w:t xml:space="preserve"> 50’ 36,27”  E: 17</w:t>
            </w:r>
            <w:r w:rsidRPr="00987746">
              <w:rPr>
                <w:rFonts w:ascii="Calibri" w:hAnsi="Calibri" w:cs="Calibri"/>
                <w:b/>
                <w:color w:val="auto"/>
                <w:sz w:val="22"/>
                <w:lang w:eastAsia="en-US"/>
              </w:rPr>
              <w:t>ᵒ</w:t>
            </w:r>
            <w:r w:rsidRPr="00987746">
              <w:rPr>
                <w:rFonts w:ascii="Calibri" w:hAnsi="Calibri" w:cs="Calibri"/>
                <w:b/>
                <w:color w:val="auto"/>
                <w:sz w:val="22"/>
                <w:lang w:val="de-DE" w:eastAsia="en-US"/>
              </w:rPr>
              <w:t xml:space="preserve"> 43’ 27.45”</w:t>
            </w:r>
          </w:p>
          <w:p w14:paraId="6F1C5663" w14:textId="77777777" w:rsidR="00987746" w:rsidRPr="00987746" w:rsidRDefault="00987746" w:rsidP="00987746">
            <w:pPr>
              <w:spacing w:after="160"/>
              <w:ind w:left="0"/>
              <w:rPr>
                <w:rFonts w:ascii="Calibri" w:hAnsi="Calibri" w:cs="Calibri"/>
                <w:b/>
                <w:color w:val="auto"/>
                <w:sz w:val="22"/>
                <w:lang w:val="de-DE" w:eastAsia="en-US"/>
              </w:rPr>
            </w:pPr>
            <w:r w:rsidRPr="00987746">
              <w:rPr>
                <w:rFonts w:ascii="Calibri" w:hAnsi="Calibri" w:cs="Calibri"/>
                <w:b/>
                <w:color w:val="auto"/>
                <w:sz w:val="22"/>
                <w:lang w:val="de-DE" w:eastAsia="en-US"/>
              </w:rPr>
              <w:lastRenderedPageBreak/>
              <w:t>N: 52</w:t>
            </w:r>
            <w:r w:rsidRPr="00987746">
              <w:rPr>
                <w:rFonts w:ascii="Calibri" w:hAnsi="Calibri" w:cs="Calibri"/>
                <w:b/>
                <w:color w:val="auto"/>
                <w:sz w:val="22"/>
                <w:lang w:eastAsia="en-US"/>
              </w:rPr>
              <w:t>ᵒ</w:t>
            </w:r>
            <w:r w:rsidRPr="00987746">
              <w:rPr>
                <w:rFonts w:ascii="Calibri" w:hAnsi="Calibri" w:cs="Calibri"/>
                <w:b/>
                <w:color w:val="auto"/>
                <w:sz w:val="22"/>
                <w:lang w:val="de-DE" w:eastAsia="en-US"/>
              </w:rPr>
              <w:t xml:space="preserve"> 50’ 37.59”  E: 17</w:t>
            </w:r>
            <w:r w:rsidRPr="00987746">
              <w:rPr>
                <w:rFonts w:ascii="Calibri" w:hAnsi="Calibri" w:cs="Calibri"/>
                <w:b/>
                <w:color w:val="auto"/>
                <w:sz w:val="22"/>
                <w:lang w:eastAsia="en-US"/>
              </w:rPr>
              <w:t>ᵒ</w:t>
            </w:r>
            <w:r w:rsidRPr="00987746">
              <w:rPr>
                <w:rFonts w:ascii="Calibri" w:hAnsi="Calibri" w:cs="Calibri"/>
                <w:b/>
                <w:color w:val="auto"/>
                <w:sz w:val="22"/>
                <w:lang w:val="de-DE" w:eastAsia="en-US"/>
              </w:rPr>
              <w:t xml:space="preserve"> 43’ 28.10”</w:t>
            </w:r>
          </w:p>
          <w:p w14:paraId="2D2B1225" w14:textId="77777777" w:rsidR="00987746" w:rsidRPr="00987746" w:rsidRDefault="00987746" w:rsidP="00987746">
            <w:pPr>
              <w:spacing w:after="160"/>
              <w:ind w:left="0"/>
              <w:rPr>
                <w:rFonts w:ascii="Calibri" w:hAnsi="Calibri" w:cs="Calibri"/>
                <w:b/>
                <w:color w:val="auto"/>
                <w:sz w:val="22"/>
                <w:lang w:eastAsia="en-US"/>
              </w:rPr>
            </w:pPr>
            <w:r w:rsidRPr="00987746">
              <w:rPr>
                <w:rFonts w:ascii="Calibri" w:hAnsi="Calibri" w:cs="Calibri"/>
                <w:b/>
                <w:color w:val="auto"/>
                <w:sz w:val="22"/>
                <w:lang w:eastAsia="en-US"/>
              </w:rPr>
              <w:t>N: 52ᵒ 50’ 37.40”  E: 17ᵒ 43’ 26.99”</w:t>
            </w:r>
          </w:p>
          <w:p w14:paraId="6863EAC8" w14:textId="77777777" w:rsidR="00987746" w:rsidRPr="00987746" w:rsidRDefault="00987746" w:rsidP="00987746">
            <w:pPr>
              <w:spacing w:after="160"/>
              <w:ind w:left="0"/>
              <w:rPr>
                <w:rFonts w:ascii="Calibri" w:hAnsi="Calibri" w:cs="Calibri"/>
                <w:b/>
                <w:color w:val="auto"/>
                <w:sz w:val="22"/>
                <w:u w:val="single"/>
                <w:lang w:eastAsia="en-US"/>
              </w:rPr>
            </w:pPr>
            <w:r w:rsidRPr="00987746">
              <w:rPr>
                <w:rFonts w:ascii="Calibri" w:hAnsi="Calibri" w:cs="Calibri"/>
                <w:b/>
                <w:color w:val="auto"/>
                <w:sz w:val="22"/>
                <w:u w:val="single"/>
                <w:lang w:eastAsia="en-US"/>
              </w:rPr>
              <w:t>Współrzędne prostokątne płaskie:</w:t>
            </w:r>
          </w:p>
          <w:p w14:paraId="5C32F696" w14:textId="77777777" w:rsidR="00987746" w:rsidRPr="00987746" w:rsidRDefault="00987746" w:rsidP="00987746">
            <w:pPr>
              <w:spacing w:after="160"/>
              <w:ind w:left="0"/>
              <w:rPr>
                <w:rFonts w:ascii="Calibri" w:hAnsi="Calibri" w:cs="Calibri"/>
                <w:b/>
                <w:color w:val="auto"/>
                <w:sz w:val="22"/>
                <w:lang w:eastAsia="en-US"/>
              </w:rPr>
            </w:pPr>
            <w:r w:rsidRPr="00987746">
              <w:rPr>
                <w:rFonts w:ascii="Calibri" w:hAnsi="Calibri" w:cs="Calibri"/>
                <w:b/>
                <w:color w:val="auto"/>
                <w:sz w:val="22"/>
                <w:lang w:eastAsia="en-US"/>
              </w:rPr>
              <w:t>X 553844,72     Y 414128,37</w:t>
            </w:r>
          </w:p>
          <w:p w14:paraId="2A2AC2F8" w14:textId="77777777" w:rsidR="00987746" w:rsidRPr="00987746" w:rsidRDefault="00987746" w:rsidP="00987746">
            <w:pPr>
              <w:spacing w:after="160"/>
              <w:ind w:left="0"/>
              <w:rPr>
                <w:rFonts w:ascii="Calibri" w:hAnsi="Calibri" w:cs="Calibri"/>
                <w:b/>
                <w:color w:val="auto"/>
                <w:sz w:val="22"/>
                <w:lang w:eastAsia="en-US"/>
              </w:rPr>
            </w:pPr>
            <w:r w:rsidRPr="00987746">
              <w:rPr>
                <w:rFonts w:ascii="Calibri" w:hAnsi="Calibri" w:cs="Calibri"/>
                <w:b/>
                <w:color w:val="auto"/>
                <w:sz w:val="22"/>
                <w:lang w:eastAsia="en-US"/>
              </w:rPr>
              <w:t>X 553856,10     Y 414105,09</w:t>
            </w:r>
          </w:p>
          <w:p w14:paraId="45865BD7" w14:textId="77777777" w:rsidR="00987746" w:rsidRPr="00987746" w:rsidRDefault="00987746" w:rsidP="00987746">
            <w:pPr>
              <w:spacing w:after="160"/>
              <w:ind w:left="0"/>
              <w:rPr>
                <w:rFonts w:ascii="Calibri" w:hAnsi="Calibri" w:cs="Calibri"/>
                <w:b/>
                <w:color w:val="auto"/>
                <w:sz w:val="22"/>
                <w:lang w:eastAsia="en-US"/>
              </w:rPr>
            </w:pPr>
            <w:r w:rsidRPr="00987746">
              <w:rPr>
                <w:rFonts w:ascii="Calibri" w:hAnsi="Calibri" w:cs="Calibri"/>
                <w:b/>
                <w:color w:val="auto"/>
                <w:sz w:val="22"/>
                <w:lang w:eastAsia="en-US"/>
              </w:rPr>
              <w:t>X 553896,84     Y 414118,05</w:t>
            </w:r>
          </w:p>
          <w:p w14:paraId="48D30BFD" w14:textId="77777777" w:rsidR="00656B24" w:rsidRDefault="00987746" w:rsidP="00987746">
            <w:pPr>
              <w:spacing w:after="160"/>
              <w:ind w:left="0"/>
              <w:rPr>
                <w:rFonts w:ascii="Calibri" w:hAnsi="Calibri" w:cs="Calibri"/>
                <w:b/>
                <w:color w:val="auto"/>
                <w:sz w:val="22"/>
                <w:lang w:eastAsia="en-US"/>
              </w:rPr>
            </w:pPr>
            <w:r w:rsidRPr="00987746">
              <w:rPr>
                <w:rFonts w:ascii="Calibri" w:hAnsi="Calibri" w:cs="Calibri"/>
                <w:b/>
                <w:color w:val="auto"/>
                <w:sz w:val="22"/>
                <w:lang w:eastAsia="en-US"/>
              </w:rPr>
              <w:t>X 553891,29     Y 414097,15</w:t>
            </w:r>
          </w:p>
          <w:p w14:paraId="38F73F0F" w14:textId="77777777" w:rsidR="00AE642C" w:rsidRPr="00AE642C" w:rsidRDefault="00AE642C" w:rsidP="00987746">
            <w:pPr>
              <w:spacing w:after="160"/>
              <w:ind w:left="0"/>
              <w:rPr>
                <w:rFonts w:ascii="Calibri" w:hAnsi="Calibri" w:cs="Calibri"/>
                <w:b/>
                <w:u w:val="single"/>
                <w:lang w:eastAsia="en-US"/>
              </w:rPr>
            </w:pPr>
          </w:p>
          <w:p w14:paraId="67C91882" w14:textId="77777777" w:rsidR="00AE642C" w:rsidRPr="00DF11DA" w:rsidRDefault="00AE642C" w:rsidP="00AE642C">
            <w:pPr>
              <w:spacing w:after="0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u w:val="single"/>
                <w:lang w:val="en-US"/>
              </w:rPr>
            </w:pPr>
            <w:r w:rsidRPr="00AE642C">
              <w:rPr>
                <w:rFonts w:ascii="Calibri" w:hAnsi="Calibri" w:cs="Calibri"/>
                <w:b/>
                <w:bCs/>
                <w:color w:val="000000"/>
                <w:sz w:val="22"/>
                <w:u w:val="single"/>
              </w:rPr>
              <w:t xml:space="preserve">Współrzędne w </w:t>
            </w:r>
            <w:proofErr w:type="spellStart"/>
            <w:r w:rsidRPr="00AE642C">
              <w:rPr>
                <w:rFonts w:ascii="Calibri" w:hAnsi="Calibri" w:cs="Calibri"/>
                <w:b/>
                <w:bCs/>
                <w:color w:val="000000"/>
                <w:sz w:val="22"/>
                <w:u w:val="single"/>
              </w:rPr>
              <w:t>ukł</w:t>
            </w:r>
            <w:proofErr w:type="spellEnd"/>
            <w:r w:rsidRPr="00AE642C">
              <w:rPr>
                <w:rFonts w:ascii="Calibri" w:hAnsi="Calibri" w:cs="Calibri"/>
                <w:b/>
                <w:bCs/>
                <w:color w:val="000000"/>
                <w:sz w:val="22"/>
                <w:u w:val="single"/>
              </w:rPr>
              <w:t xml:space="preserve">. </w:t>
            </w:r>
            <w:r w:rsidRPr="00DF11DA">
              <w:rPr>
                <w:rFonts w:ascii="Calibri" w:hAnsi="Calibri" w:cs="Calibri"/>
                <w:b/>
                <w:bCs/>
                <w:color w:val="000000"/>
                <w:sz w:val="22"/>
                <w:u w:val="single"/>
                <w:lang w:val="en-US"/>
              </w:rPr>
              <w:t>PLETRF 2000</w:t>
            </w:r>
          </w:p>
          <w:p w14:paraId="28BE33E1" w14:textId="162A1E06" w:rsidR="00AE642C" w:rsidRPr="00DF11DA" w:rsidRDefault="00AE642C" w:rsidP="00AE642C">
            <w:pPr>
              <w:spacing w:after="0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lang w:val="en-US"/>
              </w:rPr>
            </w:pPr>
            <w:r w:rsidRPr="00DF11DA">
              <w:rPr>
                <w:rFonts w:ascii="Calibri" w:hAnsi="Calibri" w:cs="Calibri"/>
                <w:b/>
                <w:bCs/>
                <w:color w:val="000000"/>
                <w:sz w:val="22"/>
                <w:lang w:val="en-US"/>
              </w:rPr>
              <w:t>X1-5856753       Y1-6481429.5</w:t>
            </w:r>
            <w:r w:rsidRPr="00DF11DA">
              <w:rPr>
                <w:rFonts w:ascii="Calibri" w:hAnsi="Calibri" w:cs="Calibri"/>
                <w:b/>
                <w:bCs/>
                <w:color w:val="000000"/>
                <w:sz w:val="22"/>
                <w:lang w:val="en-US"/>
              </w:rPr>
              <w:br/>
              <w:t>X2-5856764.7    Y2-6481407.5</w:t>
            </w:r>
            <w:r w:rsidRPr="00DF11DA">
              <w:rPr>
                <w:rFonts w:ascii="Calibri" w:hAnsi="Calibri" w:cs="Calibri"/>
                <w:b/>
                <w:bCs/>
                <w:color w:val="000000"/>
                <w:sz w:val="22"/>
                <w:lang w:val="en-US"/>
              </w:rPr>
              <w:br/>
              <w:t>X3-5856842.6    Y3-6481452.3</w:t>
            </w:r>
            <w:r w:rsidRPr="00DF11DA">
              <w:rPr>
                <w:rFonts w:ascii="Calibri" w:hAnsi="Calibri" w:cs="Calibri"/>
                <w:b/>
                <w:bCs/>
                <w:color w:val="000000"/>
                <w:sz w:val="22"/>
                <w:lang w:val="en-US"/>
              </w:rPr>
              <w:br/>
              <w:t>X4-5856810.8    Y4-6481461.7</w:t>
            </w:r>
          </w:p>
          <w:p w14:paraId="32AE094F" w14:textId="637FCD63" w:rsidR="00AE642C" w:rsidRPr="00DF11DA" w:rsidRDefault="00AE642C" w:rsidP="00987746">
            <w:pPr>
              <w:spacing w:after="160"/>
              <w:ind w:left="0"/>
              <w:rPr>
                <w:lang w:val="en-US"/>
              </w:rPr>
            </w:pPr>
          </w:p>
        </w:tc>
      </w:tr>
      <w:tr w:rsidR="00656B24" w14:paraId="52D2A806" w14:textId="77777777">
        <w:trPr>
          <w:trHeight w:val="319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2FE2" w14:textId="77777777" w:rsidR="00656B24" w:rsidRDefault="00987746">
            <w:pPr>
              <w:spacing w:after="0"/>
              <w:ind w:left="101"/>
              <w:jc w:val="center"/>
            </w:pPr>
            <w:r>
              <w:rPr>
                <w:b/>
                <w:color w:val="000000"/>
              </w:rPr>
              <w:lastRenderedPageBreak/>
              <w:t xml:space="preserve">B. Ocena i klasyfikacja jakości wody w kąpielisku </w:t>
            </w:r>
          </w:p>
        </w:tc>
      </w:tr>
      <w:tr w:rsidR="00656B24" w14:paraId="1C79719C" w14:textId="77777777">
        <w:trPr>
          <w:trHeight w:val="8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CD7C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100C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Sezonowa ocena jakości wody w kąpielisku, po ostatnim sezonie kąpielowym</w:t>
            </w:r>
            <w:r>
              <w:rPr>
                <w:color w:val="000000"/>
                <w:vertAlign w:val="superscript"/>
              </w:rPr>
              <w:t>2)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7BE5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data wykonania oceny (</w:t>
            </w:r>
            <w:proofErr w:type="spellStart"/>
            <w:r>
              <w:rPr>
                <w:color w:val="000000"/>
              </w:rPr>
              <w:t>dd</w:t>
            </w:r>
            <w:proofErr w:type="spellEnd"/>
            <w:r>
              <w:rPr>
                <w:color w:val="000000"/>
              </w:rPr>
              <w:t>/mm/</w:t>
            </w:r>
            <w:proofErr w:type="spellStart"/>
            <w:r>
              <w:rPr>
                <w:color w:val="000000"/>
              </w:rPr>
              <w:t>rrrr</w:t>
            </w:r>
            <w:proofErr w:type="spellEnd"/>
            <w:r>
              <w:rPr>
                <w:color w:val="000000"/>
              </w:rPr>
              <w:t xml:space="preserve">): </w:t>
            </w:r>
          </w:p>
          <w:p w14:paraId="6BEDCA5E" w14:textId="5DCB44D7" w:rsidR="00656B24" w:rsidRDefault="006903B8">
            <w:pPr>
              <w:spacing w:after="0"/>
              <w:ind w:left="108" w:right="954"/>
            </w:pPr>
            <w:r>
              <w:rPr>
                <w:color w:val="000000"/>
              </w:rPr>
              <w:t>28.10.2024</w:t>
            </w:r>
            <w:r w:rsidR="00987746">
              <w:rPr>
                <w:color w:val="000000"/>
              </w:rPr>
              <w:t xml:space="preserve"> wynik oceny: </w:t>
            </w:r>
            <w:r w:rsidR="00EB4694">
              <w:rPr>
                <w:color w:val="000000"/>
              </w:rPr>
              <w:t>przydatna do kąpieli</w:t>
            </w:r>
            <w:r w:rsidR="00987746">
              <w:rPr>
                <w:color w:val="000000"/>
              </w:rPr>
              <w:t xml:space="preserve"> </w:t>
            </w:r>
            <w:r w:rsidR="00452993">
              <w:rPr>
                <w:color w:val="000000"/>
              </w:rPr>
              <w:t>od 01.07.</w:t>
            </w:r>
            <w:r>
              <w:rPr>
                <w:color w:val="000000"/>
              </w:rPr>
              <w:t>2024</w:t>
            </w:r>
            <w:r w:rsidR="00452993">
              <w:rPr>
                <w:color w:val="000000"/>
              </w:rPr>
              <w:t xml:space="preserve"> do </w:t>
            </w:r>
            <w:r w:rsidR="00283D22">
              <w:rPr>
                <w:color w:val="000000"/>
              </w:rPr>
              <w:t>31</w:t>
            </w:r>
            <w:r w:rsidR="00452993">
              <w:rPr>
                <w:color w:val="000000"/>
              </w:rPr>
              <w:t>.08.202</w:t>
            </w:r>
            <w:r w:rsidR="00900610">
              <w:rPr>
                <w:color w:val="000000"/>
              </w:rPr>
              <w:t>4</w:t>
            </w:r>
          </w:p>
        </w:tc>
      </w:tr>
      <w:tr w:rsidR="00656B24" w14:paraId="37299BA5" w14:textId="77777777">
        <w:trPr>
          <w:trHeight w:val="24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3214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2340" w14:textId="77777777" w:rsidR="00656B24" w:rsidRDefault="00987746">
            <w:pPr>
              <w:spacing w:after="0"/>
              <w:ind w:left="106" w:right="52"/>
            </w:pPr>
            <w:r>
              <w:rPr>
                <w:color w:val="000000"/>
              </w:rPr>
              <w:t>Wyniki 4 ostatnich klasyfikacji jakości wody w kąpielisku (dotyczy kąpielisk istniejących 4 lata i dłużej; dla kąpielisk istniejących krócej niż 4 lata podaje się wyniki wszystkich dokonanych klasyfikacji)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D088" w14:textId="54A3A140" w:rsidR="000E50CA" w:rsidRDefault="00987746">
            <w:pPr>
              <w:spacing w:after="82" w:line="279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klasyfikacja za lata: </w:t>
            </w:r>
            <w:r w:rsidR="00B52F82">
              <w:rPr>
                <w:color w:val="000000"/>
              </w:rPr>
              <w:t>20</w:t>
            </w:r>
            <w:r w:rsidR="00900610">
              <w:rPr>
                <w:color w:val="000000"/>
              </w:rPr>
              <w:t>21</w:t>
            </w:r>
            <w:r w:rsidR="00B52F82">
              <w:rPr>
                <w:color w:val="000000"/>
              </w:rPr>
              <w:t xml:space="preserve"> - </w:t>
            </w:r>
            <w:r w:rsidR="009373D8">
              <w:rPr>
                <w:color w:val="000000"/>
              </w:rPr>
              <w:t>202</w:t>
            </w:r>
            <w:r w:rsidR="00900610">
              <w:rPr>
                <w:color w:val="000000"/>
              </w:rPr>
              <w:t>4</w:t>
            </w:r>
          </w:p>
          <w:p w14:paraId="7A331CFF" w14:textId="752E32A1" w:rsidR="00656B24" w:rsidRDefault="00987746">
            <w:pPr>
              <w:spacing w:after="82" w:line="279" w:lineRule="auto"/>
              <w:ind w:left="108"/>
            </w:pPr>
            <w:r>
              <w:rPr>
                <w:color w:val="000000"/>
              </w:rPr>
              <w:t xml:space="preserve"> wynik klasyfikacji: </w:t>
            </w:r>
            <w:r w:rsidR="00F07995">
              <w:rPr>
                <w:color w:val="000000"/>
              </w:rPr>
              <w:t>dobra</w:t>
            </w:r>
            <w:r>
              <w:rPr>
                <w:color w:val="000000"/>
              </w:rPr>
              <w:t xml:space="preserve"> </w:t>
            </w:r>
          </w:p>
          <w:p w14:paraId="0FD429DD" w14:textId="77777777" w:rsidR="000E50CA" w:rsidRDefault="00987746">
            <w:pPr>
              <w:spacing w:after="82" w:line="279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klasyfikacja za lata: </w:t>
            </w:r>
            <w:r w:rsidR="000E50CA">
              <w:rPr>
                <w:color w:val="000000"/>
              </w:rPr>
              <w:t>nie dotyczy</w:t>
            </w:r>
          </w:p>
          <w:p w14:paraId="15EC5F2C" w14:textId="06DAB811" w:rsidR="00656B24" w:rsidRDefault="00987746">
            <w:pPr>
              <w:spacing w:after="82" w:line="279" w:lineRule="auto"/>
              <w:ind w:left="108"/>
            </w:pPr>
            <w:r>
              <w:rPr>
                <w:color w:val="000000"/>
              </w:rPr>
              <w:t xml:space="preserve"> wynik klasyfikacji: ……………………….. </w:t>
            </w:r>
          </w:p>
          <w:p w14:paraId="20CFE843" w14:textId="77777777" w:rsidR="000E50CA" w:rsidRDefault="00987746">
            <w:pPr>
              <w:spacing w:after="79" w:line="282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klasyfikacja za lata: </w:t>
            </w:r>
            <w:r w:rsidR="000E50CA">
              <w:rPr>
                <w:color w:val="000000"/>
              </w:rPr>
              <w:t>nie dotyczy</w:t>
            </w:r>
          </w:p>
          <w:p w14:paraId="280BCA44" w14:textId="630E0870" w:rsidR="00656B24" w:rsidRDefault="00987746">
            <w:pPr>
              <w:spacing w:after="79" w:line="282" w:lineRule="auto"/>
              <w:ind w:left="108"/>
            </w:pPr>
            <w:r>
              <w:rPr>
                <w:color w:val="000000"/>
              </w:rPr>
              <w:t xml:space="preserve">wynik klasyfikacji: ……………………….. </w:t>
            </w:r>
          </w:p>
          <w:p w14:paraId="4C02C3E8" w14:textId="77777777" w:rsidR="000E50CA" w:rsidRDefault="00987746">
            <w:pPr>
              <w:spacing w:after="0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klasyfikacja za lata: </w:t>
            </w:r>
            <w:r w:rsidR="000E50CA">
              <w:rPr>
                <w:color w:val="000000"/>
              </w:rPr>
              <w:t>nie dotyczy</w:t>
            </w:r>
            <w:r>
              <w:rPr>
                <w:color w:val="000000"/>
              </w:rPr>
              <w:t xml:space="preserve"> </w:t>
            </w:r>
          </w:p>
          <w:p w14:paraId="675B5DC7" w14:textId="14F9BE35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wynik klasyfikacji: ……………………….. </w:t>
            </w:r>
          </w:p>
        </w:tc>
      </w:tr>
    </w:tbl>
    <w:p w14:paraId="5244E88D" w14:textId="77777777" w:rsidR="00656B24" w:rsidRDefault="00656B24">
      <w:pPr>
        <w:spacing w:after="0"/>
        <w:ind w:left="-1440" w:right="10466"/>
      </w:pPr>
    </w:p>
    <w:tbl>
      <w:tblPr>
        <w:tblStyle w:val="TableGrid"/>
        <w:tblW w:w="9043" w:type="dxa"/>
        <w:tblInd w:w="-3" w:type="dxa"/>
        <w:tblCellMar>
          <w:top w:w="47" w:type="dxa"/>
          <w:right w:w="74" w:type="dxa"/>
        </w:tblCellMar>
        <w:tblLook w:val="04A0" w:firstRow="1" w:lastRow="0" w:firstColumn="1" w:lastColumn="0" w:noHBand="0" w:noVBand="1"/>
      </w:tblPr>
      <w:tblGrid>
        <w:gridCol w:w="514"/>
        <w:gridCol w:w="307"/>
        <w:gridCol w:w="4021"/>
        <w:gridCol w:w="4201"/>
      </w:tblGrid>
      <w:tr w:rsidR="00656B24" w14:paraId="505EE7F5" w14:textId="77777777">
        <w:trPr>
          <w:trHeight w:val="10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A3A5F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BE1D7D" w14:textId="77777777" w:rsidR="00656B24" w:rsidRDefault="00656B24">
            <w:pPr>
              <w:spacing w:after="160"/>
              <w:ind w:left="0"/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091F" w14:textId="77777777" w:rsidR="00656B24" w:rsidRDefault="00987746">
            <w:pPr>
              <w:spacing w:after="0"/>
              <w:ind w:left="106" w:right="203"/>
              <w:jc w:val="both"/>
            </w:pPr>
            <w:r>
              <w:rPr>
                <w:color w:val="000000"/>
              </w:rPr>
              <w:t>Lokalizacja punktu, w którym uzyskano dane do klasyfikacji, o której mowa w polu 35 (współrzędne geograficzne w formacie dziesiętnym)</w:t>
            </w:r>
            <w:r>
              <w:rPr>
                <w:color w:val="000000"/>
                <w:sz w:val="13"/>
              </w:rPr>
              <w:t>2), 12)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1112" w14:textId="323FBD36" w:rsidR="009B70EF" w:rsidRDefault="009B70EF">
            <w:pPr>
              <w:spacing w:after="160"/>
              <w:ind w:left="0"/>
            </w:pPr>
            <w:r>
              <w:t>Współrzędne w układzie dziesiętnym:</w:t>
            </w:r>
          </w:p>
          <w:p w14:paraId="1364C88F" w14:textId="008D099F" w:rsidR="00656B24" w:rsidRDefault="009B70EF">
            <w:pPr>
              <w:spacing w:after="160"/>
              <w:ind w:left="0"/>
            </w:pPr>
            <w:r>
              <w:t>N: 52.</w:t>
            </w:r>
            <w:r w:rsidR="00EB4694">
              <w:t>8</w:t>
            </w:r>
            <w:r>
              <w:t>4354404     E: 17.7243699</w:t>
            </w:r>
          </w:p>
          <w:p w14:paraId="29472F8A" w14:textId="77777777" w:rsidR="009B70EF" w:rsidRDefault="009B70EF">
            <w:pPr>
              <w:spacing w:after="160"/>
              <w:ind w:left="0"/>
            </w:pPr>
            <w:r>
              <w:t>Współrzędne w stopniach, minutach i sekundach:</w:t>
            </w:r>
          </w:p>
          <w:p w14:paraId="7D30B363" w14:textId="424E45FC" w:rsidR="009B70EF" w:rsidRDefault="009B70EF">
            <w:pPr>
              <w:spacing w:after="160"/>
              <w:ind w:left="0"/>
            </w:pPr>
            <w:r>
              <w:t>N: 52</w:t>
            </w:r>
            <w:r>
              <w:rPr>
                <w:rFonts w:ascii="Calibri" w:hAnsi="Calibri" w:cs="Calibri"/>
              </w:rPr>
              <w:t>ᵒ</w:t>
            </w:r>
            <w:r>
              <w:t xml:space="preserve"> 50’ 36.80’’    E: 17</w:t>
            </w:r>
            <w:r>
              <w:rPr>
                <w:rFonts w:ascii="Calibri" w:hAnsi="Calibri" w:cs="Calibri"/>
              </w:rPr>
              <w:t>ᵒ</w:t>
            </w:r>
            <w:r>
              <w:t xml:space="preserve"> 43’ 27.70’’</w:t>
            </w:r>
          </w:p>
        </w:tc>
      </w:tr>
      <w:tr w:rsidR="00656B24" w14:paraId="645E9C2A" w14:textId="77777777">
        <w:trPr>
          <w:trHeight w:val="18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579BE" w14:textId="77777777" w:rsidR="00656B24" w:rsidRDefault="00987746">
            <w:pPr>
              <w:spacing w:after="0"/>
              <w:ind w:left="108"/>
            </w:pPr>
            <w:r w:rsidRPr="00900610">
              <w:rPr>
                <w:color w:val="auto"/>
              </w:rPr>
              <w:t xml:space="preserve">37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C62C3" w14:textId="77777777" w:rsidR="00656B24" w:rsidRDefault="00656B24">
            <w:pPr>
              <w:spacing w:after="160"/>
              <w:ind w:left="0"/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AC88" w14:textId="77777777" w:rsidR="00656B24" w:rsidRDefault="00987746">
            <w:pPr>
              <w:spacing w:after="0"/>
              <w:ind w:left="106" w:right="277"/>
            </w:pPr>
            <w:r>
              <w:rPr>
                <w:color w:val="000000"/>
              </w:rPr>
              <w:t>Wynik ostatniej klasyfikacji stanu ekologicznego lub potencjału ekologicznego jednolitej części wód powierzchniowych, w której jest zlokalizowane kąpielisko</w:t>
            </w:r>
            <w:r>
              <w:rPr>
                <w:color w:val="000000"/>
                <w:vertAlign w:val="superscript"/>
              </w:rPr>
              <w:t>13), 14)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D9E9" w14:textId="4AE78491" w:rsidR="000E50CA" w:rsidRDefault="00987746">
            <w:pPr>
              <w:spacing w:after="25" w:line="253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rok wykonania klasyfikacji: </w:t>
            </w:r>
            <w:r w:rsidR="00321F28">
              <w:rPr>
                <w:color w:val="000000"/>
              </w:rPr>
              <w:t>2016</w:t>
            </w:r>
          </w:p>
          <w:p w14:paraId="6968A124" w14:textId="0530D869" w:rsidR="00656B24" w:rsidRDefault="00987746">
            <w:pPr>
              <w:spacing w:after="25" w:line="253" w:lineRule="auto"/>
              <w:ind w:left="108"/>
            </w:pPr>
            <w:r>
              <w:rPr>
                <w:color w:val="000000"/>
              </w:rPr>
              <w:t xml:space="preserve"> rok/lata przeprowadzenia badań monitoringowych będących źródłem danych do klasyfikacji: </w:t>
            </w:r>
          </w:p>
          <w:p w14:paraId="6DFAC3B5" w14:textId="30B09C78" w:rsidR="00656B24" w:rsidRDefault="00321F28">
            <w:pPr>
              <w:spacing w:after="22"/>
              <w:ind w:left="108"/>
            </w:pPr>
            <w:r>
              <w:t>2016</w:t>
            </w:r>
          </w:p>
          <w:p w14:paraId="4832EA98" w14:textId="7D0F3CA2" w:rsidR="00656B24" w:rsidRDefault="00987746">
            <w:pPr>
              <w:spacing w:after="0"/>
              <w:ind w:left="108"/>
              <w:jc w:val="both"/>
            </w:pPr>
            <w:r>
              <w:rPr>
                <w:color w:val="000000"/>
              </w:rPr>
              <w:t xml:space="preserve">stan ekologiczny/potencjał ekologiczny jednolitej części wód: </w:t>
            </w:r>
            <w:r w:rsidR="00321F28">
              <w:rPr>
                <w:color w:val="000000"/>
              </w:rPr>
              <w:t>zły stan ekologiczny</w:t>
            </w:r>
          </w:p>
        </w:tc>
      </w:tr>
      <w:tr w:rsidR="00656B24" w14:paraId="3EE309B6" w14:textId="77777777">
        <w:trPr>
          <w:trHeight w:val="18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9D406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lastRenderedPageBreak/>
              <w:t xml:space="preserve">38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6798B6" w14:textId="77777777" w:rsidR="00656B24" w:rsidRDefault="00656B24">
            <w:pPr>
              <w:spacing w:after="160"/>
              <w:ind w:left="0"/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503E" w14:textId="77777777" w:rsidR="00656B24" w:rsidRDefault="00987746">
            <w:pPr>
              <w:spacing w:after="0"/>
              <w:ind w:left="106" w:right="34"/>
            </w:pPr>
            <w:r>
              <w:rPr>
                <w:color w:val="000000"/>
              </w:rPr>
              <w:t>Wynik ostatniej klasyfikacji stanu chemicznego jednolitej części wód powierzchniowych, w której jest zlokalizowane kąpielisko</w:t>
            </w:r>
            <w:r>
              <w:rPr>
                <w:color w:val="000000"/>
                <w:vertAlign w:val="superscript"/>
              </w:rPr>
              <w:t>13), 14)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280E" w14:textId="4CEC130C" w:rsidR="00321E6E" w:rsidRDefault="00987746">
            <w:pPr>
              <w:spacing w:after="28" w:line="253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rok wykonania klasyfikacji: </w:t>
            </w:r>
            <w:r w:rsidR="00321F28">
              <w:rPr>
                <w:color w:val="000000"/>
              </w:rPr>
              <w:t>2016</w:t>
            </w:r>
          </w:p>
          <w:p w14:paraId="14C51100" w14:textId="0BDCA116" w:rsidR="00656B24" w:rsidRDefault="00987746">
            <w:pPr>
              <w:spacing w:after="28" w:line="253" w:lineRule="auto"/>
              <w:ind w:left="108"/>
            </w:pPr>
            <w:r>
              <w:rPr>
                <w:color w:val="000000"/>
              </w:rPr>
              <w:t xml:space="preserve"> rok/lata przeprowadzenia badań monitoringowych będących źródłem danych do klasyfikacji: </w:t>
            </w:r>
            <w:r w:rsidR="00321F28">
              <w:rPr>
                <w:color w:val="000000"/>
              </w:rPr>
              <w:t>2016</w:t>
            </w:r>
          </w:p>
          <w:p w14:paraId="6729E27F" w14:textId="2E5B02D9" w:rsidR="00656B24" w:rsidRDefault="00987746">
            <w:pPr>
              <w:spacing w:after="0" w:line="279" w:lineRule="auto"/>
              <w:ind w:left="108" w:right="987"/>
            </w:pPr>
            <w:r>
              <w:rPr>
                <w:color w:val="000000"/>
              </w:rPr>
              <w:t xml:space="preserve">stan chemiczny jednolitej części wód: </w:t>
            </w:r>
          </w:p>
          <w:p w14:paraId="4CE31680" w14:textId="50C253CA" w:rsidR="00656B24" w:rsidRDefault="00321F28">
            <w:pPr>
              <w:spacing w:after="0"/>
              <w:ind w:left="108"/>
            </w:pPr>
            <w:r>
              <w:rPr>
                <w:color w:val="000000"/>
              </w:rPr>
              <w:t>stan chemiczny poniżej dobrego</w:t>
            </w:r>
            <w:r w:rsidR="00987746">
              <w:rPr>
                <w:color w:val="000000"/>
              </w:rPr>
              <w:t xml:space="preserve"> </w:t>
            </w:r>
          </w:p>
        </w:tc>
      </w:tr>
      <w:tr w:rsidR="00656B24" w14:paraId="0DC44DC9" w14:textId="77777777">
        <w:trPr>
          <w:trHeight w:val="124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86376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39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C5F44" w14:textId="77777777" w:rsidR="00656B24" w:rsidRDefault="00656B24">
            <w:pPr>
              <w:spacing w:after="160"/>
              <w:ind w:left="0"/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6C6C" w14:textId="77777777" w:rsidR="00656B24" w:rsidRDefault="00987746">
            <w:pPr>
              <w:spacing w:after="0" w:line="239" w:lineRule="auto"/>
              <w:ind w:left="106"/>
            </w:pPr>
            <w:r>
              <w:rPr>
                <w:color w:val="000000"/>
              </w:rPr>
              <w:t xml:space="preserve">Wynik ostatniej oceny stanu jednolitej części wód powierzchniowych, w której jest zlokalizowane kąpielisko, na podstawie wyników klasyfikacji, o których mowa </w:t>
            </w:r>
          </w:p>
          <w:p w14:paraId="17DF5855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w polach 37 i 38</w:t>
            </w:r>
            <w:r>
              <w:rPr>
                <w:color w:val="000000"/>
                <w:vertAlign w:val="superscript"/>
              </w:rPr>
              <w:t>13), 14)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7A56" w14:textId="77777777" w:rsidR="00656B24" w:rsidRDefault="00987746">
            <w:pPr>
              <w:spacing w:after="22"/>
              <w:ind w:left="108"/>
            </w:pPr>
            <w:r>
              <w:rPr>
                <w:color w:val="000000"/>
              </w:rPr>
              <w:t xml:space="preserve">rok wykonania oceny: </w:t>
            </w:r>
          </w:p>
          <w:p w14:paraId="6DAAF0C0" w14:textId="5531DB84" w:rsidR="00321E6E" w:rsidRDefault="00321F28">
            <w:pPr>
              <w:spacing w:after="2" w:line="279" w:lineRule="auto"/>
              <w:ind w:left="108" w:right="1904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  <w:p w14:paraId="5DC5F13B" w14:textId="1BFE52DE" w:rsidR="00656B24" w:rsidRDefault="00987746" w:rsidP="00321E6E">
            <w:pPr>
              <w:spacing w:after="2" w:line="279" w:lineRule="auto"/>
              <w:ind w:left="108" w:right="1904"/>
            </w:pPr>
            <w:r>
              <w:rPr>
                <w:color w:val="000000"/>
              </w:rPr>
              <w:t xml:space="preserve">stan jednolitej części wód: </w:t>
            </w:r>
            <w:r w:rsidR="00321F28">
              <w:t>zły stan wód</w:t>
            </w:r>
          </w:p>
        </w:tc>
      </w:tr>
      <w:tr w:rsidR="00656B24" w14:paraId="5E091D71" w14:textId="77777777">
        <w:trPr>
          <w:trHeight w:val="10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8DA55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0CBF35" w14:textId="77777777" w:rsidR="00656B24" w:rsidRDefault="00656B24">
            <w:pPr>
              <w:spacing w:after="160"/>
              <w:ind w:left="0"/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CF1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Kod reprezentatywnego punktu pomiarowo- -kontrolnego, w którym uzyskano dane do klasyfikacji i oceny, o której mowa w polach 37, 38 i 39</w:t>
            </w:r>
            <w:r>
              <w:rPr>
                <w:color w:val="000000"/>
                <w:sz w:val="13"/>
              </w:rPr>
              <w:t>13), 14)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753B" w14:textId="4C95FB9A" w:rsidR="00656B24" w:rsidRDefault="00321F28">
            <w:pPr>
              <w:spacing w:after="160"/>
              <w:ind w:left="0"/>
            </w:pPr>
            <w:r w:rsidRPr="00CF7E14">
              <w:rPr>
                <w:rFonts w:ascii="Arial" w:hAnsi="Arial" w:cs="Arial"/>
              </w:rPr>
              <w:t>PL02S0602_3023</w:t>
            </w:r>
          </w:p>
        </w:tc>
      </w:tr>
      <w:tr w:rsidR="00656B24" w14:paraId="7E74CE98" w14:textId="77777777">
        <w:trPr>
          <w:trHeight w:val="55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B5D0E" w14:textId="77777777" w:rsidR="00656B24" w:rsidRDefault="00656B24">
            <w:pPr>
              <w:spacing w:after="160"/>
              <w:ind w:left="0"/>
            </w:pPr>
          </w:p>
        </w:tc>
        <w:tc>
          <w:tcPr>
            <w:tcW w:w="8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EDB63C" w14:textId="77777777" w:rsidR="00656B24" w:rsidRDefault="00987746">
            <w:pPr>
              <w:spacing w:after="0"/>
              <w:ind w:left="3574" w:hanging="3574"/>
            </w:pPr>
            <w:r>
              <w:rPr>
                <w:b/>
                <w:color w:val="000000"/>
              </w:rPr>
              <w:t xml:space="preserve">C. Opis cech fizycznych, hydrologicznych i geograficznych wód, na których jest zlokalizowane kąpielisko </w:t>
            </w:r>
          </w:p>
        </w:tc>
      </w:tr>
      <w:tr w:rsidR="00656B24" w14:paraId="2B75886B" w14:textId="77777777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6A344" w14:textId="77777777" w:rsidR="00656B24" w:rsidRDefault="00987746">
            <w:pPr>
              <w:spacing w:after="0"/>
              <w:ind w:left="108"/>
            </w:pPr>
            <w:r>
              <w:rPr>
                <w:b/>
                <w:color w:val="000000"/>
              </w:rPr>
              <w:t xml:space="preserve">I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523FE4" w14:textId="77777777" w:rsidR="00656B24" w:rsidRDefault="00656B24">
            <w:pPr>
              <w:spacing w:after="160"/>
              <w:ind w:left="0"/>
            </w:pP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0604" w14:textId="77777777" w:rsidR="00656B24" w:rsidRDefault="00987746">
            <w:pPr>
              <w:spacing w:after="0"/>
              <w:ind w:left="106"/>
            </w:pPr>
            <w:r>
              <w:rPr>
                <w:b/>
                <w:color w:val="000000"/>
              </w:rPr>
              <w:t>Kąpielisko zlokalizowane na cieku innym niż zbiornik zaporowy</w:t>
            </w:r>
            <w:r>
              <w:rPr>
                <w:color w:val="000000"/>
                <w:vertAlign w:val="superscript"/>
              </w:rPr>
              <w:t>15)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656B24" w14:paraId="43109680" w14:textId="77777777">
        <w:trPr>
          <w:trHeight w:val="32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F36DA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41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83C10" w14:textId="77777777" w:rsidR="00656B24" w:rsidRDefault="00656B24">
            <w:pPr>
              <w:spacing w:after="160"/>
              <w:ind w:left="0"/>
            </w:pP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F6BF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 8), 16)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DB6C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&lt; 200 m</w:t>
            </w:r>
          </w:p>
        </w:tc>
      </w:tr>
      <w:tr w:rsidR="00656B24" w14:paraId="62ED358F" w14:textId="77777777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A854A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884B17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577B7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7076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200–800 m</w:t>
            </w:r>
          </w:p>
        </w:tc>
      </w:tr>
      <w:tr w:rsidR="00656B24" w14:paraId="47DD6680" w14:textId="77777777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C8EDC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43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715494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969E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17F9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&gt; 800 m</w:t>
            </w:r>
          </w:p>
        </w:tc>
      </w:tr>
      <w:tr w:rsidR="00656B24" w14:paraId="3CCEC1D1" w14:textId="77777777">
        <w:trPr>
          <w:trHeight w:val="32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21B70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44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D3507C" w14:textId="77777777" w:rsidR="00656B24" w:rsidRDefault="00656B24">
            <w:pPr>
              <w:spacing w:after="160"/>
              <w:ind w:left="0"/>
            </w:pP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72BF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Powierzchnia zlewni cieku</w:t>
            </w:r>
            <w:r>
              <w:rPr>
                <w:color w:val="000000"/>
                <w:vertAlign w:val="superscript"/>
              </w:rPr>
              <w:t>5), 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F117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&lt; 10 km²</w:t>
            </w:r>
          </w:p>
        </w:tc>
      </w:tr>
      <w:tr w:rsidR="00656B24" w14:paraId="25B63590" w14:textId="77777777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E4D2F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3F13E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ACA4F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4364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10 km²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>lub więcej, ale mniej niż 100 km²</w:t>
            </w:r>
          </w:p>
        </w:tc>
      </w:tr>
      <w:tr w:rsidR="00656B24" w14:paraId="5B269F55" w14:textId="77777777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18DCF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46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1A1664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9CC27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B521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100 km²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>lub więcej, ale mniej niż 1000 km²</w:t>
            </w:r>
          </w:p>
        </w:tc>
      </w:tr>
      <w:tr w:rsidR="00656B24" w14:paraId="763D731B" w14:textId="77777777">
        <w:trPr>
          <w:trHeight w:val="32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B72BE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47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DCE51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0FDD2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5FFE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1000 km²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>lub więcej, ale mniej niż 10 000 km²</w:t>
            </w:r>
          </w:p>
        </w:tc>
      </w:tr>
      <w:tr w:rsidR="00656B24" w14:paraId="1DA48D97" w14:textId="77777777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5B8DD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48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41B90B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D520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2FD3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≥ 10 000 km²</w:t>
            </w:r>
          </w:p>
        </w:tc>
      </w:tr>
      <w:tr w:rsidR="00656B24" w14:paraId="5DF4F208" w14:textId="77777777">
        <w:trPr>
          <w:trHeight w:val="3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8AED3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49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7ADBE" w14:textId="77777777" w:rsidR="00656B24" w:rsidRDefault="00656B24">
            <w:pPr>
              <w:spacing w:after="160"/>
              <w:ind w:left="0"/>
            </w:pP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2ABD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Typ cieku</w:t>
            </w:r>
            <w:r>
              <w:rPr>
                <w:color w:val="000000"/>
                <w:sz w:val="13"/>
              </w:rPr>
              <w:t>5), 14), 17)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70E6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kod typu: </w:t>
            </w:r>
          </w:p>
        </w:tc>
      </w:tr>
      <w:tr w:rsidR="00656B24" w14:paraId="63F6D7B0" w14:textId="77777777">
        <w:trPr>
          <w:trHeight w:val="32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60BE1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326A97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F101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9E82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nazwa typu: </w:t>
            </w:r>
          </w:p>
        </w:tc>
      </w:tr>
      <w:tr w:rsidR="00656B24" w14:paraId="026184DC" w14:textId="77777777">
        <w:trPr>
          <w:trHeight w:val="5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D5B86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51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6CDC53" w14:textId="77777777" w:rsidR="00656B24" w:rsidRDefault="00656B24">
            <w:pPr>
              <w:spacing w:after="160"/>
              <w:ind w:left="0"/>
            </w:pP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4247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Średni przepływ z ostatnich 4 lat</w:t>
            </w:r>
            <w:r>
              <w:rPr>
                <w:color w:val="000000"/>
                <w:vertAlign w:val="superscript"/>
              </w:rPr>
              <w:t>18)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8DCF" w14:textId="77777777" w:rsidR="00656B24" w:rsidRDefault="00987746">
            <w:pPr>
              <w:spacing w:after="19"/>
              <w:ind w:left="108"/>
            </w:pPr>
            <w:r>
              <w:rPr>
                <w:color w:val="000000"/>
              </w:rPr>
              <w:t xml:space="preserve">Średni niski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(SNQ) </w:t>
            </w:r>
          </w:p>
          <w:p w14:paraId="1FF12D3F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…………. m³/s </w:t>
            </w:r>
          </w:p>
        </w:tc>
      </w:tr>
      <w:tr w:rsidR="00656B24" w14:paraId="63241418" w14:textId="77777777">
        <w:trPr>
          <w:trHeight w:val="8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29D86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52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D200F7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BC1B3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ABD1" w14:textId="77777777" w:rsidR="00656B24" w:rsidRDefault="00987746">
            <w:pPr>
              <w:spacing w:after="38"/>
              <w:ind w:left="108" w:right="584"/>
              <w:jc w:val="both"/>
            </w:pPr>
            <w:r>
              <w:rPr>
                <w:color w:val="000000"/>
              </w:rPr>
              <w:t xml:space="preserve">Średnia z przepływów średnich rocznych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(SSQ) </w:t>
            </w:r>
          </w:p>
          <w:p w14:paraId="02466F2F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…………. m³/s </w:t>
            </w:r>
          </w:p>
        </w:tc>
      </w:tr>
      <w:tr w:rsidR="00656B24" w14:paraId="751E7AB1" w14:textId="77777777">
        <w:trPr>
          <w:trHeight w:val="59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3DB7F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53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894DE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DAB1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B488" w14:textId="77777777" w:rsidR="00656B24" w:rsidRDefault="00987746">
            <w:pPr>
              <w:spacing w:after="19"/>
              <w:ind w:left="108"/>
            </w:pPr>
            <w:r>
              <w:rPr>
                <w:color w:val="000000"/>
              </w:rPr>
              <w:t xml:space="preserve">Średni wysoki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(SWQ) </w:t>
            </w:r>
          </w:p>
          <w:p w14:paraId="4C1FA58A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…………. m³/s </w:t>
            </w:r>
          </w:p>
        </w:tc>
      </w:tr>
      <w:tr w:rsidR="00656B24" w14:paraId="22232294" w14:textId="77777777">
        <w:trPr>
          <w:trHeight w:val="55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55D728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54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2BE0F0" w14:textId="77777777" w:rsidR="00656B24" w:rsidRDefault="00656B24">
            <w:pPr>
              <w:spacing w:after="160"/>
              <w:ind w:left="0"/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3500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Współczynnik nieregularności przepływów SSQ/SWQ</w:t>
            </w:r>
            <w:r>
              <w:rPr>
                <w:color w:val="000000"/>
                <w:vertAlign w:val="superscript"/>
              </w:rPr>
              <w:t>18)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045B" w14:textId="77777777" w:rsidR="00656B24" w:rsidRDefault="00656B24">
            <w:pPr>
              <w:spacing w:after="160"/>
              <w:ind w:left="0"/>
            </w:pPr>
          </w:p>
        </w:tc>
      </w:tr>
    </w:tbl>
    <w:p w14:paraId="38F243A2" w14:textId="6ECF8868" w:rsidR="00656B24" w:rsidRDefault="00656B24">
      <w:pPr>
        <w:spacing w:after="0"/>
        <w:ind w:left="-1440" w:right="10466"/>
      </w:pPr>
    </w:p>
    <w:p w14:paraId="2AB0E02A" w14:textId="5E9471C4" w:rsidR="00452993" w:rsidRDefault="00452993">
      <w:pPr>
        <w:spacing w:after="0"/>
        <w:ind w:left="-1440" w:right="10466"/>
      </w:pPr>
    </w:p>
    <w:p w14:paraId="7FDD431E" w14:textId="6664CAB6" w:rsidR="00452993" w:rsidRDefault="00452993">
      <w:pPr>
        <w:spacing w:after="0"/>
        <w:ind w:left="-1440" w:right="10466"/>
      </w:pPr>
    </w:p>
    <w:p w14:paraId="43C188DA" w14:textId="77777777" w:rsidR="00452993" w:rsidRDefault="00452993">
      <w:pPr>
        <w:spacing w:after="0"/>
        <w:ind w:left="-1440" w:right="10466"/>
      </w:pPr>
    </w:p>
    <w:tbl>
      <w:tblPr>
        <w:tblStyle w:val="TableGrid"/>
        <w:tblW w:w="9043" w:type="dxa"/>
        <w:tblInd w:w="-8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830"/>
        <w:gridCol w:w="165"/>
        <w:gridCol w:w="3272"/>
        <w:gridCol w:w="679"/>
        <w:gridCol w:w="4097"/>
      </w:tblGrid>
      <w:tr w:rsidR="00656B24" w14:paraId="510AD7A4" w14:textId="77777777" w:rsidTr="000E50CA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97CB6" w14:textId="77777777" w:rsidR="00656B24" w:rsidRDefault="00987746">
            <w:pPr>
              <w:spacing w:after="0"/>
              <w:ind w:left="108"/>
            </w:pPr>
            <w:r>
              <w:rPr>
                <w:b/>
                <w:color w:val="000000"/>
              </w:rPr>
              <w:lastRenderedPageBreak/>
              <w:t xml:space="preserve">II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22A50" w14:textId="77777777" w:rsidR="00656B24" w:rsidRDefault="00656B24">
            <w:pPr>
              <w:spacing w:after="160"/>
              <w:ind w:left="0"/>
            </w:pPr>
          </w:p>
        </w:tc>
        <w:tc>
          <w:tcPr>
            <w:tcW w:w="8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EA85" w14:textId="77777777" w:rsidR="00656B24" w:rsidRDefault="00987746">
            <w:pPr>
              <w:spacing w:after="0"/>
              <w:ind w:left="106"/>
            </w:pPr>
            <w:r>
              <w:rPr>
                <w:b/>
                <w:color w:val="000000"/>
              </w:rPr>
              <w:t>Kąpielisko zlokalizowane na jeziorze lub innym zbiorniku wodnym</w:t>
            </w:r>
            <w:r>
              <w:rPr>
                <w:color w:val="000000"/>
                <w:vertAlign w:val="superscript"/>
              </w:rPr>
              <w:t>19)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656B24" w14:paraId="173AB0D9" w14:textId="77777777" w:rsidTr="000E50CA">
        <w:trPr>
          <w:trHeight w:val="322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F9AED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55 </w:t>
            </w:r>
          </w:p>
          <w:p w14:paraId="13E7429A" w14:textId="77777777" w:rsidR="00656B24" w:rsidRDefault="00987746">
            <w:pPr>
              <w:spacing w:after="46"/>
              <w:ind w:left="5" w:right="-166"/>
            </w:pPr>
            <w:r>
              <w:rPr>
                <w:noProof/>
              </w:rPr>
              <w:drawing>
                <wp:inline distT="0" distB="0" distL="0" distR="0" wp14:anchorId="76324CA7" wp14:editId="02B388CD">
                  <wp:extent cx="521208" cy="152400"/>
                  <wp:effectExtent l="0" t="0" r="0" b="0"/>
                  <wp:docPr id="32913" name="Picture 32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3" name="Picture 329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F2D2E2" w14:textId="77777777" w:rsidR="00656B24" w:rsidRDefault="00987746">
            <w:pPr>
              <w:spacing w:after="0"/>
              <w:ind w:left="5" w:right="-166"/>
            </w:pPr>
            <w:r>
              <w:rPr>
                <w:noProof/>
              </w:rPr>
              <w:drawing>
                <wp:inline distT="0" distB="0" distL="0" distR="0" wp14:anchorId="3C93C3C4" wp14:editId="0BC9FEE4">
                  <wp:extent cx="521208" cy="152400"/>
                  <wp:effectExtent l="0" t="0" r="0" b="0"/>
                  <wp:docPr id="32914" name="Picture 32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4" name="Picture 329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90DFC5" w14:textId="77777777" w:rsidR="00656B24" w:rsidRDefault="00656B24">
            <w:pPr>
              <w:spacing w:after="160"/>
              <w:ind w:left="0"/>
            </w:pPr>
          </w:p>
        </w:tc>
        <w:tc>
          <w:tcPr>
            <w:tcW w:w="3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8732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 8), 16)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61F4" w14:textId="77777777" w:rsidR="00656B24" w:rsidRDefault="00987746">
            <w:pPr>
              <w:spacing w:after="0"/>
              <w:ind w:left="108"/>
            </w:pPr>
            <w:r w:rsidRPr="000E50CA">
              <w:rPr>
                <w:color w:val="000000"/>
                <w:shd w:val="clear" w:color="auto" w:fill="000000" w:themeFill="text1"/>
              </w:rPr>
              <w:t>□</w:t>
            </w:r>
            <w:r>
              <w:rPr>
                <w:color w:val="000000"/>
              </w:rPr>
              <w:t xml:space="preserve"> &lt; 200 m</w:t>
            </w:r>
          </w:p>
        </w:tc>
      </w:tr>
      <w:tr w:rsidR="00656B24" w14:paraId="5C30012E" w14:textId="77777777" w:rsidTr="000E50CA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9F3B31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AE8FC9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EC25A" w14:textId="77777777" w:rsidR="00656B24" w:rsidRDefault="00656B24">
            <w:pPr>
              <w:spacing w:after="160"/>
              <w:ind w:left="0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B03E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200–800 m</w:t>
            </w:r>
          </w:p>
        </w:tc>
      </w:tr>
      <w:tr w:rsidR="00656B24" w14:paraId="12C6330E" w14:textId="77777777" w:rsidTr="000E50CA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AA2691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964EE1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1583" w14:textId="77777777" w:rsidR="00656B24" w:rsidRDefault="00656B24">
            <w:pPr>
              <w:spacing w:after="160"/>
              <w:ind w:left="0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FB2A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&gt; 800 m</w:t>
            </w:r>
          </w:p>
        </w:tc>
      </w:tr>
      <w:tr w:rsidR="00656B24" w14:paraId="2E8EEA8F" w14:textId="77777777" w:rsidTr="000E50CA">
        <w:trPr>
          <w:trHeight w:val="55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16DC9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58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D9FB8" w14:textId="77777777" w:rsidR="00656B24" w:rsidRDefault="00656B24">
            <w:pPr>
              <w:spacing w:after="160"/>
              <w:ind w:left="0"/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3EAA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Powierzchnia jeziora lub innego zbiornika wodnego</w:t>
            </w:r>
            <w:r>
              <w:rPr>
                <w:color w:val="000000"/>
                <w:vertAlign w:val="superscript"/>
              </w:rPr>
              <w:t>5)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0462" w14:textId="602D76F5" w:rsidR="00656B24" w:rsidRDefault="000E50CA">
            <w:pPr>
              <w:spacing w:after="0"/>
              <w:ind w:left="108"/>
            </w:pPr>
            <w:r>
              <w:rPr>
                <w:color w:val="000000"/>
              </w:rPr>
              <w:t>1,35</w:t>
            </w:r>
            <w:r w:rsidR="00987746">
              <w:rPr>
                <w:color w:val="000000"/>
              </w:rPr>
              <w:t xml:space="preserve"> km²</w:t>
            </w:r>
          </w:p>
        </w:tc>
      </w:tr>
      <w:tr w:rsidR="00656B24" w14:paraId="28FFB632" w14:textId="77777777" w:rsidTr="000E50CA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94A50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59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34BB27" w14:textId="77777777" w:rsidR="00656B24" w:rsidRDefault="00656B24">
            <w:pPr>
              <w:spacing w:after="160"/>
              <w:ind w:left="0"/>
            </w:pPr>
          </w:p>
        </w:tc>
        <w:tc>
          <w:tcPr>
            <w:tcW w:w="3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83B5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Typ jeziora</w:t>
            </w:r>
            <w:r>
              <w:rPr>
                <w:color w:val="000000"/>
                <w:sz w:val="13"/>
              </w:rPr>
              <w:t>5), 14), 17)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ADF8" w14:textId="0A1AA02F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kod typu: </w:t>
            </w:r>
            <w:r w:rsidR="000E50CA">
              <w:rPr>
                <w:color w:val="000000"/>
              </w:rPr>
              <w:t>JCZ</w:t>
            </w:r>
          </w:p>
        </w:tc>
      </w:tr>
      <w:tr w:rsidR="00656B24" w14:paraId="5B67E3A3" w14:textId="77777777" w:rsidTr="000E50CA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D715B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F29E0E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4B70" w14:textId="77777777" w:rsidR="00656B24" w:rsidRDefault="00656B24">
            <w:pPr>
              <w:spacing w:after="160"/>
              <w:ind w:left="0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E50D" w14:textId="58DF7DFE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nazwa typu: </w:t>
            </w:r>
            <w:r w:rsidR="000E50CA">
              <w:rPr>
                <w:color w:val="000000"/>
              </w:rPr>
              <w:t>3b</w:t>
            </w:r>
          </w:p>
        </w:tc>
      </w:tr>
      <w:tr w:rsidR="00656B24" w14:paraId="688105B0" w14:textId="77777777" w:rsidTr="000E50CA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4BBBB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61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2D4C4" w14:textId="77777777" w:rsidR="00656B24" w:rsidRDefault="00656B24">
            <w:pPr>
              <w:spacing w:after="160"/>
              <w:ind w:left="0"/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4942" w14:textId="77777777" w:rsidR="00656B24" w:rsidRDefault="00987746">
            <w:pPr>
              <w:spacing w:after="0"/>
              <w:ind w:left="105"/>
            </w:pPr>
            <w:r>
              <w:rPr>
                <w:color w:val="000000"/>
              </w:rPr>
              <w:t>Charakterystyka dna kąpieliska</w:t>
            </w:r>
            <w:r>
              <w:rPr>
                <w:color w:val="000000"/>
                <w:vertAlign w:val="superscript"/>
              </w:rPr>
              <w:t>1), 20)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D823" w14:textId="77777777" w:rsidR="00656B24" w:rsidRDefault="000E50CA">
            <w:pPr>
              <w:spacing w:after="160"/>
              <w:ind w:left="0"/>
            </w:pPr>
            <w:r>
              <w:t>Piaszczyste</w:t>
            </w:r>
          </w:p>
          <w:p w14:paraId="1BDC2B97" w14:textId="5ABD579C" w:rsidR="000E50CA" w:rsidRDefault="000E50CA">
            <w:pPr>
              <w:spacing w:after="160"/>
              <w:ind w:left="0"/>
            </w:pPr>
          </w:p>
        </w:tc>
      </w:tr>
      <w:tr w:rsidR="00656B24" w14:paraId="1213AEC7" w14:textId="77777777" w:rsidTr="000E50CA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415DE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62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87B2D3" w14:textId="77777777" w:rsidR="00656B24" w:rsidRDefault="00656B24">
            <w:pPr>
              <w:spacing w:after="160"/>
              <w:ind w:left="0"/>
            </w:pPr>
          </w:p>
        </w:tc>
        <w:tc>
          <w:tcPr>
            <w:tcW w:w="3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25F0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Głębokość jeziora lub innego zbiornika wodnego</w:t>
            </w:r>
            <w:r>
              <w:rPr>
                <w:color w:val="000000"/>
                <w:vertAlign w:val="superscript"/>
              </w:rPr>
              <w:t>5)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477F" w14:textId="4619B496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maksymalna: </w:t>
            </w:r>
            <w:r w:rsidR="000E50CA">
              <w:rPr>
                <w:color w:val="000000"/>
              </w:rPr>
              <w:t>5,3</w:t>
            </w:r>
            <w:r>
              <w:rPr>
                <w:color w:val="000000"/>
              </w:rPr>
              <w:t xml:space="preserve"> m </w:t>
            </w:r>
          </w:p>
        </w:tc>
      </w:tr>
      <w:tr w:rsidR="00656B24" w14:paraId="621CF634" w14:textId="77777777" w:rsidTr="000E50CA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4C164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63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BDC8A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715A" w14:textId="77777777" w:rsidR="00656B24" w:rsidRDefault="00656B24">
            <w:pPr>
              <w:spacing w:after="160"/>
              <w:ind w:left="0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4DA7" w14:textId="0617F044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średnia:</w:t>
            </w:r>
            <w:r w:rsidR="000E50CA">
              <w:rPr>
                <w:color w:val="000000"/>
              </w:rPr>
              <w:t xml:space="preserve"> 2,3</w:t>
            </w:r>
            <w:r>
              <w:rPr>
                <w:color w:val="000000"/>
              </w:rPr>
              <w:t xml:space="preserve">m </w:t>
            </w:r>
          </w:p>
        </w:tc>
      </w:tr>
      <w:tr w:rsidR="00656B24" w14:paraId="67E006A2" w14:textId="77777777" w:rsidTr="000E50CA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E1085" w14:textId="77777777" w:rsidR="00656B24" w:rsidRDefault="00987746">
            <w:pPr>
              <w:spacing w:after="0"/>
              <w:ind w:left="108"/>
            </w:pPr>
            <w:r>
              <w:rPr>
                <w:b/>
                <w:color w:val="000000"/>
              </w:rPr>
              <w:t xml:space="preserve">III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6C79CE" w14:textId="77777777" w:rsidR="00656B24" w:rsidRDefault="00656B24">
            <w:pPr>
              <w:spacing w:after="160"/>
              <w:ind w:left="0"/>
            </w:pPr>
          </w:p>
        </w:tc>
        <w:tc>
          <w:tcPr>
            <w:tcW w:w="8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DC94" w14:textId="77777777" w:rsidR="00656B24" w:rsidRDefault="00987746">
            <w:pPr>
              <w:spacing w:after="0"/>
              <w:ind w:left="106"/>
            </w:pPr>
            <w:r>
              <w:rPr>
                <w:b/>
                <w:color w:val="000000"/>
              </w:rPr>
              <w:t>Kąpielisko zlokalizowane na zbiorniku zaporowym</w:t>
            </w:r>
            <w:r>
              <w:rPr>
                <w:color w:val="000000"/>
                <w:vertAlign w:val="superscript"/>
              </w:rPr>
              <w:t>21)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656B24" w14:paraId="490A68FA" w14:textId="77777777" w:rsidTr="000E50CA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B7236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64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930AB" w14:textId="77777777" w:rsidR="00656B24" w:rsidRDefault="00656B24">
            <w:pPr>
              <w:spacing w:after="160"/>
              <w:ind w:left="0"/>
            </w:pPr>
          </w:p>
        </w:tc>
        <w:tc>
          <w:tcPr>
            <w:tcW w:w="3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1306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 8), 16)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8D3E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&lt; 200 m</w:t>
            </w:r>
          </w:p>
        </w:tc>
      </w:tr>
      <w:tr w:rsidR="00656B24" w14:paraId="00A5329B" w14:textId="77777777" w:rsidTr="000E50CA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A166A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EAA0F3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D45D9" w14:textId="77777777" w:rsidR="00656B24" w:rsidRDefault="00656B24">
            <w:pPr>
              <w:spacing w:after="160"/>
              <w:ind w:left="0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58D2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200–800 m</w:t>
            </w:r>
          </w:p>
        </w:tc>
      </w:tr>
      <w:tr w:rsidR="00656B24" w14:paraId="5E5EAD0B" w14:textId="77777777" w:rsidTr="000E50CA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30E45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66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97531E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5568" w14:textId="77777777" w:rsidR="00656B24" w:rsidRDefault="00656B24">
            <w:pPr>
              <w:spacing w:after="160"/>
              <w:ind w:left="0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3067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&gt; 800 m</w:t>
            </w:r>
          </w:p>
        </w:tc>
      </w:tr>
      <w:tr w:rsidR="00656B24" w14:paraId="3B662923" w14:textId="77777777" w:rsidTr="000E50CA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15FBA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67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24F85" w14:textId="77777777" w:rsidR="00656B24" w:rsidRDefault="00656B24">
            <w:pPr>
              <w:spacing w:after="160"/>
              <w:ind w:left="0"/>
            </w:pPr>
          </w:p>
        </w:tc>
        <w:tc>
          <w:tcPr>
            <w:tcW w:w="3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58FD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Powierzchnia zlewni zbiornika</w:t>
            </w:r>
            <w:r>
              <w:rPr>
                <w:color w:val="000000"/>
                <w:vertAlign w:val="superscript"/>
              </w:rPr>
              <w:t>5), 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BA2E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&lt; 10 km²</w:t>
            </w:r>
          </w:p>
        </w:tc>
      </w:tr>
      <w:tr w:rsidR="00656B24" w14:paraId="48F49AC0" w14:textId="77777777" w:rsidTr="000E50CA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506EB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68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75218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52BB3" w14:textId="77777777" w:rsidR="00656B24" w:rsidRDefault="00656B24">
            <w:pPr>
              <w:spacing w:after="160"/>
              <w:ind w:left="0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48B8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10 km²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>lub więcej, ale mniej niż 100 km²</w:t>
            </w:r>
          </w:p>
        </w:tc>
      </w:tr>
      <w:tr w:rsidR="00656B24" w14:paraId="47D6FE17" w14:textId="77777777" w:rsidTr="000E50CA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1A4C5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69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7AFE6B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F3B98" w14:textId="77777777" w:rsidR="00656B24" w:rsidRDefault="00656B24">
            <w:pPr>
              <w:spacing w:after="160"/>
              <w:ind w:left="0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FF47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100 km²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>lub więcej, ale mniej niż 1000 km²</w:t>
            </w:r>
          </w:p>
        </w:tc>
      </w:tr>
      <w:tr w:rsidR="00656B24" w14:paraId="4B7486FB" w14:textId="77777777" w:rsidTr="000E50CA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E9425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E61678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F9014A" w14:textId="77777777" w:rsidR="00656B24" w:rsidRDefault="00656B24">
            <w:pPr>
              <w:spacing w:after="160"/>
              <w:ind w:left="0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4BEC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1000 km²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>lub więcej, ale mniej niż 10 000 km²</w:t>
            </w:r>
          </w:p>
        </w:tc>
      </w:tr>
      <w:tr w:rsidR="00656B24" w14:paraId="26E89A58" w14:textId="77777777" w:rsidTr="000E50CA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B3AE7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71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BF8317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D4A9" w14:textId="77777777" w:rsidR="00656B24" w:rsidRDefault="00656B24">
            <w:pPr>
              <w:spacing w:after="160"/>
              <w:ind w:left="0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1FED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□ ≥ 10 000 km²</w:t>
            </w:r>
          </w:p>
        </w:tc>
      </w:tr>
      <w:tr w:rsidR="00656B24" w14:paraId="28E2336D" w14:textId="77777777" w:rsidTr="000E50CA">
        <w:trPr>
          <w:trHeight w:val="55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5F43D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72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7B2EE" w14:textId="77777777" w:rsidR="00656B24" w:rsidRDefault="00656B24">
            <w:pPr>
              <w:spacing w:after="160"/>
              <w:ind w:left="0"/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4E72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Powierzchnia zbiornika przy normalnym poziomie piętrzenia (NPP)</w:t>
            </w:r>
            <w:r>
              <w:rPr>
                <w:color w:val="000000"/>
                <w:vertAlign w:val="superscript"/>
              </w:rPr>
              <w:t>5)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3A2A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……… km²</w:t>
            </w:r>
          </w:p>
        </w:tc>
      </w:tr>
      <w:tr w:rsidR="00656B24" w14:paraId="47AD649B" w14:textId="77777777" w:rsidTr="000E50CA">
        <w:trPr>
          <w:trHeight w:val="55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BB218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73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BFFDC" w14:textId="77777777" w:rsidR="00656B24" w:rsidRDefault="00656B24">
            <w:pPr>
              <w:spacing w:after="160"/>
              <w:ind w:left="0"/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7D27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Objętość zbiornika przy normalnym poziomie piętrzenia (NPP)</w:t>
            </w:r>
            <w:r>
              <w:rPr>
                <w:color w:val="000000"/>
                <w:vertAlign w:val="superscript"/>
              </w:rPr>
              <w:t>5)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201B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>……… mln m³</w:t>
            </w:r>
          </w:p>
        </w:tc>
      </w:tr>
      <w:tr w:rsidR="00656B24" w14:paraId="6BD155F1" w14:textId="77777777" w:rsidTr="000E50CA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95C02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74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4BA06E" w14:textId="77777777" w:rsidR="00656B24" w:rsidRDefault="00656B24">
            <w:pPr>
              <w:spacing w:after="160"/>
              <w:ind w:left="0"/>
            </w:pPr>
          </w:p>
        </w:tc>
        <w:tc>
          <w:tcPr>
            <w:tcW w:w="3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5E6D" w14:textId="77777777" w:rsidR="00656B24" w:rsidRDefault="00987746">
            <w:pPr>
              <w:spacing w:after="0"/>
              <w:ind w:left="106" w:right="90"/>
            </w:pPr>
            <w:r>
              <w:rPr>
                <w:color w:val="000000"/>
              </w:rPr>
              <w:t>Głębokość zbiornika przy normalnym poziomie piętrzenia (NPP)</w:t>
            </w:r>
            <w:r>
              <w:rPr>
                <w:color w:val="000000"/>
                <w:vertAlign w:val="superscript"/>
              </w:rPr>
              <w:t>5)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337F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maksymalna: ………. m </w:t>
            </w:r>
          </w:p>
        </w:tc>
      </w:tr>
      <w:tr w:rsidR="00656B24" w14:paraId="75C75A36" w14:textId="77777777" w:rsidTr="000E50CA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AF157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75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97AEF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04FC" w14:textId="77777777" w:rsidR="00656B24" w:rsidRDefault="00656B24">
            <w:pPr>
              <w:spacing w:after="160"/>
              <w:ind w:left="0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E913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średnia: ………. m </w:t>
            </w:r>
          </w:p>
        </w:tc>
      </w:tr>
      <w:tr w:rsidR="00656B24" w14:paraId="733D11E8" w14:textId="77777777" w:rsidTr="000E50CA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CC16D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F55D85" w14:textId="77777777" w:rsidR="00656B24" w:rsidRDefault="00656B24">
            <w:pPr>
              <w:spacing w:after="160"/>
              <w:ind w:left="0"/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98F4" w14:textId="77777777" w:rsidR="00656B24" w:rsidRDefault="00987746">
            <w:pPr>
              <w:spacing w:after="0"/>
              <w:ind w:left="105"/>
            </w:pPr>
            <w:r>
              <w:rPr>
                <w:color w:val="000000"/>
              </w:rPr>
              <w:t>Średnie dobowe zmiany poziomu wody</w:t>
            </w:r>
            <w:r>
              <w:rPr>
                <w:color w:val="000000"/>
                <w:vertAlign w:val="superscript"/>
              </w:rPr>
              <w:t>5)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6FC0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…………… m </w:t>
            </w:r>
          </w:p>
        </w:tc>
      </w:tr>
      <w:tr w:rsidR="00656B24" w14:paraId="45437F4F" w14:textId="77777777" w:rsidTr="000E50CA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4E68C" w14:textId="77777777" w:rsidR="00656B24" w:rsidRDefault="00987746">
            <w:pPr>
              <w:spacing w:after="0"/>
              <w:ind w:left="108"/>
            </w:pPr>
            <w:r>
              <w:rPr>
                <w:b/>
                <w:color w:val="000000"/>
              </w:rPr>
              <w:t xml:space="preserve">IV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6D46AD" w14:textId="77777777" w:rsidR="00656B24" w:rsidRDefault="00656B24">
            <w:pPr>
              <w:spacing w:after="160"/>
              <w:ind w:left="0"/>
            </w:pPr>
          </w:p>
        </w:tc>
        <w:tc>
          <w:tcPr>
            <w:tcW w:w="8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2F12" w14:textId="77777777" w:rsidR="00656B24" w:rsidRDefault="00987746">
            <w:pPr>
              <w:spacing w:after="0"/>
              <w:ind w:left="106"/>
            </w:pPr>
            <w:r>
              <w:rPr>
                <w:b/>
                <w:color w:val="000000"/>
              </w:rPr>
              <w:t xml:space="preserve">Kąpielisko zlokalizowane na wodach przejściowych lub przybrzeżnych </w:t>
            </w:r>
          </w:p>
        </w:tc>
      </w:tr>
      <w:tr w:rsidR="00656B24" w14:paraId="0FF7E1DA" w14:textId="77777777" w:rsidTr="000E50CA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7D543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77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D43D5" w14:textId="77777777" w:rsidR="00656B24" w:rsidRDefault="00656B24">
            <w:pPr>
              <w:spacing w:after="160"/>
              <w:ind w:left="0"/>
            </w:pPr>
          </w:p>
        </w:tc>
        <w:tc>
          <w:tcPr>
            <w:tcW w:w="3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09B5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Typ wód przejściowych</w:t>
            </w:r>
            <w:r>
              <w:rPr>
                <w:color w:val="000000"/>
                <w:sz w:val="13"/>
              </w:rPr>
              <w:t>5), 14), 17), 22)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61F7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kod typu: </w:t>
            </w:r>
          </w:p>
        </w:tc>
      </w:tr>
      <w:tr w:rsidR="00656B24" w14:paraId="1EAA0528" w14:textId="77777777" w:rsidTr="000E50CA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0269D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78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F61FC7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E31A" w14:textId="77777777" w:rsidR="00656B24" w:rsidRDefault="00656B24">
            <w:pPr>
              <w:spacing w:after="160"/>
              <w:ind w:left="0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61C8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nazwa typu: </w:t>
            </w:r>
          </w:p>
        </w:tc>
      </w:tr>
      <w:tr w:rsidR="00656B24" w14:paraId="52A5EA61" w14:textId="77777777" w:rsidTr="000E50CA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49EA7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79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765AE" w14:textId="77777777" w:rsidR="00656B24" w:rsidRDefault="00656B24">
            <w:pPr>
              <w:spacing w:after="160"/>
              <w:ind w:left="0"/>
            </w:pPr>
          </w:p>
        </w:tc>
        <w:tc>
          <w:tcPr>
            <w:tcW w:w="3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852D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Typ wód przybrzeżnych</w:t>
            </w:r>
            <w:r>
              <w:rPr>
                <w:color w:val="000000"/>
                <w:sz w:val="13"/>
              </w:rPr>
              <w:t>5), 14), 17), 23)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D555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kod typu: </w:t>
            </w:r>
          </w:p>
        </w:tc>
      </w:tr>
      <w:tr w:rsidR="00656B24" w14:paraId="02E8A4BF" w14:textId="77777777" w:rsidTr="000E50CA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D7689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5943CD" w14:textId="77777777" w:rsidR="00656B24" w:rsidRDefault="00656B24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0E1B" w14:textId="77777777" w:rsidR="00656B24" w:rsidRDefault="00656B24">
            <w:pPr>
              <w:spacing w:after="160"/>
              <w:ind w:left="0"/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D462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nazwa typu: </w:t>
            </w:r>
          </w:p>
        </w:tc>
      </w:tr>
      <w:tr w:rsidR="00656B24" w14:paraId="7510CCDE" w14:textId="77777777" w:rsidTr="000E50CA">
        <w:trPr>
          <w:trHeight w:val="55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4F181" w14:textId="77777777" w:rsidR="00656B24" w:rsidRDefault="00656B24">
            <w:pPr>
              <w:spacing w:after="160"/>
              <w:ind w:left="0"/>
            </w:pPr>
          </w:p>
        </w:tc>
        <w:tc>
          <w:tcPr>
            <w:tcW w:w="82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B1AB99" w14:textId="77777777" w:rsidR="00656B24" w:rsidRDefault="00987746">
            <w:pPr>
              <w:spacing w:after="0"/>
              <w:ind w:left="1721" w:hanging="1721"/>
            </w:pPr>
            <w:r>
              <w:rPr>
                <w:b/>
                <w:color w:val="000000"/>
              </w:rPr>
              <w:t xml:space="preserve">D. Przyczyny zanieczyszczeń, które mogą mieć wpływ na wodę w kąpielisku oraz wywierać niekorzystny wpływ na stan zdrowia kąpiących się </w:t>
            </w:r>
          </w:p>
        </w:tc>
      </w:tr>
      <w:tr w:rsidR="00656B24" w14:paraId="0D87FC7B" w14:textId="77777777" w:rsidTr="000E50CA">
        <w:trPr>
          <w:trHeight w:val="31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05B03" w14:textId="77777777" w:rsidR="00656B24" w:rsidRDefault="00987746">
            <w:pPr>
              <w:spacing w:after="0"/>
              <w:ind w:left="108"/>
            </w:pPr>
            <w:r>
              <w:rPr>
                <w:b/>
                <w:color w:val="000000"/>
              </w:rPr>
              <w:t xml:space="preserve">I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03DF5" w14:textId="77777777" w:rsidR="00656B24" w:rsidRDefault="00656B24">
            <w:pPr>
              <w:spacing w:after="160"/>
              <w:ind w:left="0"/>
            </w:pPr>
          </w:p>
        </w:tc>
        <w:tc>
          <w:tcPr>
            <w:tcW w:w="8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BEDC" w14:textId="77777777" w:rsidR="00656B24" w:rsidRDefault="00987746">
            <w:pPr>
              <w:spacing w:after="0"/>
              <w:ind w:left="106"/>
            </w:pPr>
            <w:r>
              <w:rPr>
                <w:b/>
                <w:color w:val="000000"/>
              </w:rPr>
              <w:t>Zrzuty zanieczyszczeń</w:t>
            </w:r>
            <w:r>
              <w:rPr>
                <w:color w:val="000000"/>
                <w:vertAlign w:val="superscript"/>
              </w:rPr>
              <w:t>24)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656B24" w14:paraId="01CC9DAA" w14:textId="77777777" w:rsidTr="000E50CA">
        <w:trPr>
          <w:trHeight w:val="55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DA638" w14:textId="77777777" w:rsidR="00656B24" w:rsidRDefault="00987746">
            <w:pPr>
              <w:spacing w:after="0"/>
              <w:ind w:left="108"/>
            </w:pPr>
            <w:r>
              <w:rPr>
                <w:color w:val="000000"/>
              </w:rPr>
              <w:t xml:space="preserve">81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0E7A47" w14:textId="77777777" w:rsidR="00656B24" w:rsidRDefault="00656B24">
            <w:pPr>
              <w:spacing w:after="160"/>
              <w:ind w:left="0"/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B7A7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 xml:space="preserve">Zrzuty oczyszczonych ścieków </w:t>
            </w:r>
          </w:p>
          <w:p w14:paraId="291374E9" w14:textId="77777777" w:rsidR="00656B24" w:rsidRDefault="00987746">
            <w:pPr>
              <w:spacing w:after="0"/>
              <w:ind w:left="106"/>
            </w:pPr>
            <w:r>
              <w:rPr>
                <w:color w:val="000000"/>
              </w:rPr>
              <w:t>komunalnych</w:t>
            </w:r>
            <w:r>
              <w:rPr>
                <w:color w:val="000000"/>
                <w:sz w:val="13"/>
              </w:rPr>
              <w:t>25), 26), 27), 28)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D034" w14:textId="77777777" w:rsidR="00656B24" w:rsidRDefault="00987746">
            <w:pPr>
              <w:spacing w:after="0"/>
              <w:ind w:left="0" w:right="2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589F" w14:textId="3C75D6F6" w:rsidR="00656B24" w:rsidRDefault="000E50CA">
            <w:pPr>
              <w:spacing w:after="160"/>
              <w:ind w:left="0"/>
            </w:pPr>
            <w:r>
              <w:t>Nie występują</w:t>
            </w:r>
          </w:p>
        </w:tc>
      </w:tr>
      <w:tr w:rsidR="000E50CA" w14:paraId="7C38F578" w14:textId="77777777" w:rsidTr="000E50CA">
        <w:trPr>
          <w:trHeight w:val="55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92454" w14:textId="77777777" w:rsidR="000E50CA" w:rsidRDefault="000E50CA" w:rsidP="000E50CA">
            <w:pPr>
              <w:spacing w:after="0"/>
              <w:ind w:left="108"/>
            </w:pPr>
            <w:r>
              <w:rPr>
                <w:color w:val="000000"/>
              </w:rPr>
              <w:t xml:space="preserve">82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36C61" w14:textId="77777777" w:rsidR="000E50CA" w:rsidRDefault="000E50CA" w:rsidP="000E50CA">
            <w:pPr>
              <w:spacing w:after="160"/>
              <w:ind w:left="0"/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A91F" w14:textId="77777777" w:rsidR="000E50CA" w:rsidRDefault="000E50CA" w:rsidP="000E50CA">
            <w:pPr>
              <w:spacing w:after="0"/>
              <w:ind w:left="106"/>
            </w:pPr>
            <w:r>
              <w:rPr>
                <w:color w:val="000000"/>
              </w:rPr>
              <w:t xml:space="preserve">Zrzuty oczyszczonych ścieków </w:t>
            </w:r>
          </w:p>
          <w:p w14:paraId="2421C29C" w14:textId="77777777" w:rsidR="000E50CA" w:rsidRDefault="000E50CA" w:rsidP="000E50CA">
            <w:pPr>
              <w:spacing w:after="0"/>
              <w:ind w:left="106"/>
            </w:pPr>
            <w:r>
              <w:rPr>
                <w:color w:val="000000"/>
              </w:rPr>
              <w:t>przemysłowych</w:t>
            </w:r>
            <w:r>
              <w:rPr>
                <w:color w:val="000000"/>
                <w:sz w:val="13"/>
              </w:rPr>
              <w:t>25), 26), 27), 28)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A4ED" w14:textId="77777777" w:rsidR="000E50CA" w:rsidRDefault="000E50CA" w:rsidP="000E50CA">
            <w:pPr>
              <w:spacing w:after="0"/>
              <w:ind w:left="0" w:right="2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F229" w14:textId="3F7E0DF0" w:rsidR="000E50CA" w:rsidRDefault="000E50CA" w:rsidP="000E50CA">
            <w:pPr>
              <w:spacing w:after="160"/>
              <w:ind w:left="0"/>
            </w:pPr>
            <w:r>
              <w:t>Nie występują</w:t>
            </w:r>
          </w:p>
        </w:tc>
      </w:tr>
      <w:tr w:rsidR="000E50CA" w14:paraId="5C7AF0CB" w14:textId="77777777" w:rsidTr="000E50CA">
        <w:trPr>
          <w:trHeight w:val="55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DEFFC" w14:textId="77777777" w:rsidR="000E50CA" w:rsidRDefault="000E50CA" w:rsidP="000E50CA">
            <w:pPr>
              <w:spacing w:after="0"/>
              <w:ind w:left="108"/>
            </w:pPr>
            <w:r>
              <w:rPr>
                <w:color w:val="000000"/>
              </w:rPr>
              <w:t xml:space="preserve">83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5C65E5" w14:textId="77777777" w:rsidR="000E50CA" w:rsidRDefault="000E50CA" w:rsidP="000E50CA">
            <w:pPr>
              <w:spacing w:after="160"/>
              <w:ind w:left="0"/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E9BF" w14:textId="77777777" w:rsidR="000E50CA" w:rsidRDefault="000E50CA" w:rsidP="000E50CA">
            <w:pPr>
              <w:spacing w:after="0"/>
              <w:ind w:left="106"/>
              <w:jc w:val="both"/>
            </w:pPr>
            <w:r>
              <w:rPr>
                <w:color w:val="000000"/>
              </w:rPr>
              <w:t>Zrzuty ścieków z oczyszczalni przydomowych</w:t>
            </w:r>
            <w:r>
              <w:rPr>
                <w:color w:val="000000"/>
                <w:sz w:val="13"/>
              </w:rPr>
              <w:t>1), 26), 27), 28)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F90F" w14:textId="77777777" w:rsidR="000E50CA" w:rsidRDefault="000E50CA" w:rsidP="000E50CA">
            <w:pPr>
              <w:spacing w:after="0"/>
              <w:ind w:left="0" w:right="2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A8E4" w14:textId="00E62003" w:rsidR="000E50CA" w:rsidRDefault="000E50CA" w:rsidP="000E50CA">
            <w:pPr>
              <w:spacing w:after="160"/>
              <w:ind w:left="0"/>
            </w:pPr>
            <w:r>
              <w:t>Nie występują</w:t>
            </w:r>
          </w:p>
        </w:tc>
      </w:tr>
      <w:tr w:rsidR="000E50CA" w14:paraId="301E4BC4" w14:textId="77777777" w:rsidTr="000E50CA">
        <w:trPr>
          <w:trHeight w:val="55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747DE6" w14:textId="77777777" w:rsidR="000E50CA" w:rsidRDefault="000E50CA" w:rsidP="000E50CA">
            <w:pPr>
              <w:spacing w:after="0"/>
              <w:ind w:left="108"/>
            </w:pPr>
            <w:r>
              <w:rPr>
                <w:color w:val="000000"/>
              </w:rPr>
              <w:t xml:space="preserve">84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EDECF" w14:textId="77777777" w:rsidR="000E50CA" w:rsidRDefault="000E50CA" w:rsidP="000E50CA">
            <w:pPr>
              <w:spacing w:after="160"/>
              <w:ind w:left="0"/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8795" w14:textId="77777777" w:rsidR="000E50CA" w:rsidRDefault="000E50CA" w:rsidP="000E50CA">
            <w:pPr>
              <w:spacing w:after="0"/>
              <w:ind w:left="105" w:right="266"/>
              <w:jc w:val="both"/>
            </w:pPr>
            <w:r>
              <w:rPr>
                <w:color w:val="000000"/>
              </w:rPr>
              <w:t>Nielegalne zrzuty  zanieczyszczeń</w:t>
            </w:r>
            <w:r>
              <w:rPr>
                <w:color w:val="000000"/>
                <w:sz w:val="13"/>
              </w:rPr>
              <w:t>25), 28)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5DE8" w14:textId="77777777" w:rsidR="000E50CA" w:rsidRDefault="000E50CA" w:rsidP="000E50CA">
            <w:pPr>
              <w:spacing w:after="0"/>
              <w:ind w:left="0" w:right="2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7403" w14:textId="5047A47A" w:rsidR="000E50CA" w:rsidRDefault="000E50CA" w:rsidP="000E50CA">
            <w:pPr>
              <w:spacing w:after="160"/>
              <w:ind w:left="0"/>
            </w:pPr>
            <w:r>
              <w:t>Nie występują</w:t>
            </w:r>
          </w:p>
        </w:tc>
      </w:tr>
      <w:tr w:rsidR="000E50CA" w14:paraId="57E9D912" w14:textId="77777777" w:rsidTr="000E50CA">
        <w:trPr>
          <w:trHeight w:val="55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4D6C48" w14:textId="77777777" w:rsidR="000E50CA" w:rsidRDefault="000E50CA" w:rsidP="000E50CA">
            <w:pPr>
              <w:spacing w:after="0"/>
              <w:ind w:left="108"/>
            </w:pPr>
            <w:r>
              <w:rPr>
                <w:color w:val="000000"/>
              </w:rPr>
              <w:t xml:space="preserve">85 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FC3F9" w14:textId="77777777" w:rsidR="000E50CA" w:rsidRDefault="000E50CA" w:rsidP="000E50CA">
            <w:pPr>
              <w:spacing w:after="160"/>
              <w:ind w:left="0"/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FBAD" w14:textId="77777777" w:rsidR="000E50CA" w:rsidRDefault="000E50CA" w:rsidP="000E50CA">
            <w:pPr>
              <w:spacing w:after="0"/>
              <w:ind w:left="106"/>
            </w:pPr>
            <w:r>
              <w:rPr>
                <w:color w:val="000000"/>
              </w:rPr>
              <w:t xml:space="preserve">Zrzuty wód </w:t>
            </w:r>
          </w:p>
          <w:p w14:paraId="35BCFBFB" w14:textId="77777777" w:rsidR="000E50CA" w:rsidRDefault="000E50CA" w:rsidP="000E50CA">
            <w:pPr>
              <w:spacing w:after="0"/>
              <w:ind w:left="106"/>
            </w:pPr>
            <w:r>
              <w:rPr>
                <w:color w:val="000000"/>
              </w:rPr>
              <w:t>pochłodniczych</w:t>
            </w:r>
            <w:r>
              <w:rPr>
                <w:color w:val="000000"/>
                <w:sz w:val="13"/>
              </w:rPr>
              <w:t>25), 26), 27), 28)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A7BF" w14:textId="77777777" w:rsidR="000E50CA" w:rsidRDefault="000E50CA" w:rsidP="000E50CA">
            <w:pPr>
              <w:spacing w:after="0"/>
              <w:ind w:left="0" w:right="2"/>
              <w:jc w:val="center"/>
            </w:pPr>
            <w:r>
              <w:rPr>
                <w:color w:val="000000"/>
              </w:rPr>
              <w:t>□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22E0" w14:textId="29FC2075" w:rsidR="000E50CA" w:rsidRDefault="000E50CA" w:rsidP="000E50CA">
            <w:pPr>
              <w:spacing w:after="160"/>
              <w:ind w:left="0"/>
            </w:pPr>
            <w:r>
              <w:t>Nie występują</w:t>
            </w:r>
          </w:p>
        </w:tc>
      </w:tr>
    </w:tbl>
    <w:p w14:paraId="41395E62" w14:textId="77777777" w:rsidR="00656B24" w:rsidRDefault="00656B24">
      <w:pPr>
        <w:spacing w:after="0"/>
        <w:ind w:left="-1440" w:right="9"/>
      </w:pPr>
    </w:p>
    <w:tbl>
      <w:tblPr>
        <w:tblStyle w:val="TableGrid"/>
        <w:tblW w:w="9043" w:type="dxa"/>
        <w:tblInd w:w="-27" w:type="dxa"/>
        <w:tblCellMar>
          <w:top w:w="36" w:type="dxa"/>
          <w:left w:w="105" w:type="dxa"/>
          <w:right w:w="93" w:type="dxa"/>
        </w:tblCellMar>
        <w:tblLook w:val="04A0" w:firstRow="1" w:lastRow="0" w:firstColumn="1" w:lastColumn="0" w:noHBand="0" w:noVBand="1"/>
      </w:tblPr>
      <w:tblGrid>
        <w:gridCol w:w="821"/>
        <w:gridCol w:w="3324"/>
        <w:gridCol w:w="698"/>
        <w:gridCol w:w="4200"/>
      </w:tblGrid>
      <w:tr w:rsidR="000E50CA" w14:paraId="51B3548A" w14:textId="77777777">
        <w:trPr>
          <w:trHeight w:val="7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9D15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86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1368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 xml:space="preserve">Zrzuty oczyszczonych wód opadowych lub roztopowych </w:t>
            </w:r>
          </w:p>
          <w:p w14:paraId="3B666262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z systemu kanalizacji</w:t>
            </w:r>
            <w:r>
              <w:rPr>
                <w:color w:val="000000"/>
                <w:sz w:val="13"/>
              </w:rPr>
              <w:t>25), 26), 27), 28)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2F21" w14:textId="77777777" w:rsidR="000E50CA" w:rsidRDefault="000E50CA" w:rsidP="000E50CA">
            <w:pPr>
              <w:spacing w:after="0"/>
              <w:ind w:left="0" w:right="14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E38C" w14:textId="2DC75EA2" w:rsidR="000E50CA" w:rsidRDefault="000E50CA" w:rsidP="000E50CA">
            <w:pPr>
              <w:spacing w:after="160"/>
              <w:ind w:left="0"/>
            </w:pPr>
            <w:r>
              <w:t>Nie występują</w:t>
            </w:r>
          </w:p>
        </w:tc>
      </w:tr>
      <w:tr w:rsidR="000E50CA" w14:paraId="71BD54AD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1470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87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F284" w14:textId="77777777" w:rsidR="000E50CA" w:rsidRDefault="000E50CA" w:rsidP="000E50CA">
            <w:pPr>
              <w:spacing w:after="0"/>
              <w:ind w:left="0"/>
              <w:jc w:val="both"/>
            </w:pPr>
            <w:r>
              <w:rPr>
                <w:color w:val="000000"/>
              </w:rPr>
              <w:t>Zrzuty nieoczyszczonych wód deszczowych</w:t>
            </w:r>
            <w:r>
              <w:rPr>
                <w:color w:val="000000"/>
                <w:sz w:val="13"/>
              </w:rPr>
              <w:t>26), 28)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8606" w14:textId="77777777" w:rsidR="000E50CA" w:rsidRDefault="000E50CA" w:rsidP="000E50CA">
            <w:pPr>
              <w:spacing w:after="0"/>
              <w:ind w:left="0" w:right="14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6661" w14:textId="7325442D" w:rsidR="000E50CA" w:rsidRDefault="000E50CA" w:rsidP="000E50CA">
            <w:pPr>
              <w:spacing w:after="160"/>
              <w:ind w:left="0"/>
            </w:pPr>
            <w:r>
              <w:t>Nie występują</w:t>
            </w:r>
          </w:p>
        </w:tc>
      </w:tr>
      <w:tr w:rsidR="000E50CA" w14:paraId="0E0C83D0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6EF5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88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5516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 xml:space="preserve">Zrzuty ścieków z odwodnienia </w:t>
            </w:r>
          </w:p>
          <w:p w14:paraId="50BC3403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zakładów górniczych</w:t>
            </w:r>
            <w:r>
              <w:rPr>
                <w:color w:val="000000"/>
                <w:sz w:val="13"/>
              </w:rPr>
              <w:t>25), 26), 27), 28)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3D37" w14:textId="77777777" w:rsidR="000E50CA" w:rsidRDefault="000E50CA" w:rsidP="000E50CA">
            <w:pPr>
              <w:spacing w:after="0"/>
              <w:ind w:left="0" w:right="15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56ED" w14:textId="4A962880" w:rsidR="000E50CA" w:rsidRDefault="000E50CA" w:rsidP="000E50CA">
            <w:pPr>
              <w:spacing w:after="160"/>
              <w:ind w:left="0"/>
            </w:pPr>
            <w:r>
              <w:t>Nie występują</w:t>
            </w:r>
          </w:p>
        </w:tc>
      </w:tr>
      <w:tr w:rsidR="000E50CA" w14:paraId="3F7EC02B" w14:textId="77777777">
        <w:trPr>
          <w:trHeight w:val="10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8181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89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FB86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 xml:space="preserve">Odprowadzanie wód z urządzeń melioracyjnych odwadniających pola nawożone gnojówką </w:t>
            </w:r>
          </w:p>
          <w:p w14:paraId="1712E600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lub gnojowicą</w:t>
            </w:r>
            <w:r>
              <w:rPr>
                <w:color w:val="000000"/>
                <w:sz w:val="13"/>
              </w:rPr>
              <w:t>26), 28)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48D2" w14:textId="77777777" w:rsidR="000E50CA" w:rsidRDefault="000E50CA" w:rsidP="000E50CA">
            <w:pPr>
              <w:spacing w:after="0"/>
              <w:ind w:left="0" w:right="15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78AF" w14:textId="0E929C5F" w:rsidR="000E50CA" w:rsidRDefault="000E50CA" w:rsidP="000E50CA">
            <w:pPr>
              <w:spacing w:after="160"/>
              <w:ind w:left="0"/>
            </w:pPr>
            <w:r>
              <w:t>Nie występują</w:t>
            </w:r>
          </w:p>
        </w:tc>
      </w:tr>
      <w:tr w:rsidR="000E50CA" w14:paraId="72DCDAAD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0F5A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F8D0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 xml:space="preserve">Zrzuty ze stawów </w:t>
            </w:r>
          </w:p>
          <w:p w14:paraId="5B822CFC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hodowlanych</w:t>
            </w:r>
            <w:r>
              <w:rPr>
                <w:color w:val="000000"/>
                <w:sz w:val="13"/>
              </w:rPr>
              <w:t>26), 27), 28)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AF44" w14:textId="77777777" w:rsidR="000E50CA" w:rsidRDefault="000E50CA" w:rsidP="000E50CA">
            <w:pPr>
              <w:spacing w:after="0"/>
              <w:ind w:left="0" w:right="15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96E0" w14:textId="4CF3F4DF" w:rsidR="000E50CA" w:rsidRDefault="000E50CA" w:rsidP="000E50CA">
            <w:pPr>
              <w:spacing w:after="160"/>
              <w:ind w:left="0"/>
            </w:pPr>
            <w:r>
              <w:t>Nie występują</w:t>
            </w:r>
          </w:p>
        </w:tc>
      </w:tr>
      <w:tr w:rsidR="000E50CA" w14:paraId="0C078D27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0DBE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91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0545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Zrzuty zanieczyszczeń z jednostek pływających</w:t>
            </w:r>
            <w:r>
              <w:rPr>
                <w:color w:val="000000"/>
                <w:vertAlign w:val="superscript"/>
              </w:rPr>
              <w:t>29)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FA56" w14:textId="77777777" w:rsidR="000E50CA" w:rsidRDefault="000E50CA" w:rsidP="000E50CA">
            <w:pPr>
              <w:spacing w:after="0"/>
              <w:ind w:left="0" w:right="14"/>
              <w:jc w:val="center"/>
            </w:pPr>
            <w:r>
              <w:rPr>
                <w:color w:val="000000"/>
              </w:rPr>
              <w:t xml:space="preserve">□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A004" w14:textId="3E4DA5C5" w:rsidR="000E50CA" w:rsidRDefault="000E50CA" w:rsidP="000E50CA">
            <w:pPr>
              <w:spacing w:after="160"/>
              <w:ind w:left="0"/>
            </w:pPr>
            <w:r>
              <w:t>Nie występują</w:t>
            </w:r>
          </w:p>
        </w:tc>
      </w:tr>
      <w:tr w:rsidR="000E50CA" w14:paraId="07C2F71D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C086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92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A6B9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Inne</w:t>
            </w:r>
            <w:r>
              <w:rPr>
                <w:color w:val="000000"/>
                <w:sz w:val="13"/>
              </w:rPr>
              <w:t>25), 26)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0370" w14:textId="77777777" w:rsidR="000E50CA" w:rsidRDefault="000E50CA" w:rsidP="000E50CA">
            <w:pPr>
              <w:spacing w:after="0"/>
              <w:ind w:left="0" w:right="15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BFAB" w14:textId="7627B8B0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 </w:t>
            </w:r>
            <w:r w:rsidRPr="00A95047">
              <w:rPr>
                <w:rFonts w:ascii="Calibri" w:hAnsi="Calibri"/>
                <w:b/>
                <w:bCs/>
                <w:sz w:val="22"/>
                <w:lang w:eastAsia="en-US"/>
              </w:rPr>
              <w:t>Zgodnie z</w:t>
            </w:r>
            <w:r w:rsidRPr="00A95047">
              <w:rPr>
                <w:rFonts w:ascii="Calibri" w:hAnsi="Calibri"/>
                <w:b/>
                <w:bCs/>
                <w:i/>
                <w:sz w:val="22"/>
                <w:lang w:eastAsia="en-US"/>
              </w:rPr>
              <w:t xml:space="preserve"> ROZPORZĄDZENIEM DYREKTORA REGIONALNEGO ZARZĄDU GOSPODARKI WODNEJ W POZNANIU z dnia 28 lutego 2017 r. w sprawie określenia w regionie wodnym Warty wód powierzchniowych i podziemnych wrażliwych na zanieczyszczenie związkami azotu ze źródeł rolniczych oraz obszaru szczególnie narażonego, z którego odpływ azotu ze źródeł rolniczych do tych wód należy ograniczyć</w:t>
            </w:r>
            <w:r w:rsidRPr="00A95047">
              <w:rPr>
                <w:rFonts w:ascii="Calibri" w:hAnsi="Calibri"/>
                <w:b/>
                <w:bCs/>
                <w:sz w:val="22"/>
                <w:lang w:eastAsia="en-US"/>
              </w:rPr>
              <w:t xml:space="preserve"> KOD JCWP </w:t>
            </w:r>
            <w:r w:rsidRPr="00A95047">
              <w:rPr>
                <w:rFonts w:ascii="Calibri" w:hAnsi="Calibri" w:cs="Calibri"/>
                <w:b/>
                <w:bCs/>
                <w:color w:val="000000"/>
              </w:rPr>
              <w:t>PLLW10462 nie został wymieniony w liście obszarów zagrożonych lub narażonych w rozporządzeniu poniższym, zatem w świetle tych przepisów nie jest obszarem wrażliwym  lub szczególnie narażonym na zanieczyszczenie  związkami  azotu ze źródeł  rolniczych.</w:t>
            </w:r>
          </w:p>
        </w:tc>
      </w:tr>
      <w:tr w:rsidR="000E50CA" w14:paraId="5F67132B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CDE7" w14:textId="77777777" w:rsidR="000E50CA" w:rsidRDefault="000E50CA" w:rsidP="000E50CA">
            <w:pPr>
              <w:spacing w:after="0"/>
              <w:ind w:left="3"/>
            </w:pPr>
            <w:r>
              <w:rPr>
                <w:b/>
                <w:color w:val="000000"/>
              </w:rPr>
              <w:t xml:space="preserve">II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03DD" w14:textId="77777777" w:rsidR="000E50CA" w:rsidRDefault="000E50CA" w:rsidP="000E50CA">
            <w:pPr>
              <w:spacing w:after="0"/>
              <w:ind w:left="0"/>
            </w:pPr>
            <w:r>
              <w:rPr>
                <w:b/>
                <w:color w:val="000000"/>
              </w:rPr>
              <w:t>Użytkowanie zlewni wokół kąpieliska</w:t>
            </w:r>
            <w:r>
              <w:rPr>
                <w:color w:val="000000"/>
                <w:vertAlign w:val="superscript"/>
              </w:rPr>
              <w:t>24), 30)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0E50CA" w14:paraId="0C385253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4951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93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6317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Zabudowa miejska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22C" w14:textId="77777777" w:rsidR="000E50CA" w:rsidRDefault="000E50CA" w:rsidP="000E50CA">
            <w:pPr>
              <w:spacing w:after="0"/>
              <w:ind w:left="0" w:right="14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F5E6" w14:textId="4E7A5768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 Nie występują</w:t>
            </w:r>
          </w:p>
        </w:tc>
      </w:tr>
      <w:tr w:rsidR="000E50CA" w14:paraId="6742259A" w14:textId="77777777">
        <w:trPr>
          <w:trHeight w:val="55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DE7E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lastRenderedPageBreak/>
              <w:t xml:space="preserve">94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654A" w14:textId="77777777" w:rsidR="000E50CA" w:rsidRDefault="000E50CA" w:rsidP="000E50CA">
            <w:pPr>
              <w:spacing w:after="0"/>
              <w:ind w:left="0" w:right="463"/>
            </w:pPr>
            <w:r>
              <w:rPr>
                <w:color w:val="000000"/>
              </w:rPr>
              <w:t>Tereny przemysłowe, handlowe i komunikacyjne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6F5F" w14:textId="77777777" w:rsidR="000E50CA" w:rsidRDefault="000E50CA" w:rsidP="000E50CA">
            <w:pPr>
              <w:spacing w:after="0"/>
              <w:ind w:left="0" w:right="14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5EC9" w14:textId="3A4B9E60" w:rsidR="000E50CA" w:rsidRDefault="000E50CA" w:rsidP="000E50CA">
            <w:pPr>
              <w:spacing w:after="160"/>
              <w:ind w:left="0"/>
            </w:pPr>
            <w:r>
              <w:rPr>
                <w:color w:val="000000"/>
              </w:rPr>
              <w:t xml:space="preserve"> Nie występują</w:t>
            </w:r>
          </w:p>
        </w:tc>
      </w:tr>
      <w:tr w:rsidR="000E50CA" w14:paraId="3BFE0626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63F4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95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6DC4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Kopalnie, wyrobiska i budowy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E838" w14:textId="77777777" w:rsidR="000E50CA" w:rsidRDefault="000E50CA" w:rsidP="000E50CA">
            <w:pPr>
              <w:spacing w:after="0"/>
              <w:ind w:left="0" w:right="14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9B63" w14:textId="6D5115CD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 Nie występują</w:t>
            </w:r>
          </w:p>
        </w:tc>
      </w:tr>
      <w:tr w:rsidR="000E50CA" w14:paraId="23C9BE8C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A9D6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96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3BE7" w14:textId="77777777" w:rsidR="000E50CA" w:rsidRDefault="000E50CA" w:rsidP="000E50CA">
            <w:pPr>
              <w:spacing w:after="0"/>
              <w:ind w:left="0" w:right="1146"/>
            </w:pPr>
            <w:r>
              <w:rPr>
                <w:color w:val="000000"/>
              </w:rPr>
              <w:t>Miejskie tereny zielone i wypoczynkowe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4D97E" w14:textId="015ED4E8" w:rsidR="000E50CA" w:rsidRDefault="000E50CA" w:rsidP="000E50CA">
            <w:pPr>
              <w:spacing w:after="0"/>
              <w:ind w:left="0" w:right="15"/>
              <w:jc w:val="center"/>
            </w:pPr>
            <w:r>
              <w:rPr>
                <w:color w:val="000000"/>
              </w:rPr>
              <w:t>x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A909" w14:textId="77777777" w:rsidR="000E50CA" w:rsidRDefault="000E50CA" w:rsidP="000E50CA">
            <w:pPr>
              <w:spacing w:after="160"/>
              <w:ind w:left="0"/>
            </w:pPr>
          </w:p>
        </w:tc>
      </w:tr>
      <w:tr w:rsidR="000E50CA" w14:paraId="1EA669EF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D981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97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D8C5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Grunty orne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CC2A" w14:textId="4A21669B" w:rsidR="000E50CA" w:rsidRDefault="000E50CA" w:rsidP="000E50CA">
            <w:pPr>
              <w:spacing w:after="0"/>
              <w:ind w:left="0" w:right="15"/>
              <w:jc w:val="center"/>
            </w:pPr>
            <w:r>
              <w:rPr>
                <w:color w:val="000000"/>
              </w:rPr>
              <w:t>x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55D9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 </w:t>
            </w:r>
          </w:p>
        </w:tc>
      </w:tr>
      <w:tr w:rsidR="000E50CA" w14:paraId="2B6B297F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B24A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98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B11F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Uprawy trwałe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F65D" w14:textId="77777777" w:rsidR="000E50CA" w:rsidRDefault="000E50CA" w:rsidP="000E50CA">
            <w:pPr>
              <w:spacing w:after="0"/>
              <w:ind w:left="0" w:right="15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0A41" w14:textId="183E6A51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 Nie występują</w:t>
            </w:r>
          </w:p>
        </w:tc>
      </w:tr>
      <w:tr w:rsidR="000E50CA" w14:paraId="11968A33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A45C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99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323D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Łąki i pastwiska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3FAE" w14:textId="77777777" w:rsidR="000E50CA" w:rsidRDefault="000E50CA" w:rsidP="000E50CA">
            <w:pPr>
              <w:spacing w:after="0"/>
              <w:ind w:left="0" w:right="15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B0E0" w14:textId="159EB76D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 Nie występują</w:t>
            </w:r>
          </w:p>
        </w:tc>
      </w:tr>
      <w:tr w:rsidR="000E50CA" w14:paraId="5204301B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7BF3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06AC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Obszary upraw mieszanych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D5D1" w14:textId="77777777" w:rsidR="000E50CA" w:rsidRDefault="000E50CA" w:rsidP="000E50CA">
            <w:pPr>
              <w:spacing w:after="0"/>
              <w:ind w:left="0" w:right="15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8AE4" w14:textId="2BA3B885" w:rsidR="000E50CA" w:rsidRDefault="000E50CA" w:rsidP="000E50CA">
            <w:pPr>
              <w:spacing w:after="160"/>
              <w:ind w:left="0"/>
            </w:pPr>
            <w:r>
              <w:rPr>
                <w:color w:val="000000"/>
              </w:rPr>
              <w:t xml:space="preserve"> Nie występują</w:t>
            </w:r>
          </w:p>
        </w:tc>
      </w:tr>
      <w:tr w:rsidR="000E50CA" w14:paraId="2D284387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6F80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101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465C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Lasy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0E7D" w14:textId="77777777" w:rsidR="000E50CA" w:rsidRDefault="000E50CA" w:rsidP="000E50CA">
            <w:pPr>
              <w:spacing w:after="0"/>
              <w:ind w:left="0" w:right="14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ADCC" w14:textId="47292C68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 Nie występują</w:t>
            </w:r>
          </w:p>
        </w:tc>
      </w:tr>
      <w:tr w:rsidR="000E50CA" w14:paraId="4B661A87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5267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102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3AC0" w14:textId="77777777" w:rsidR="000E50CA" w:rsidRDefault="000E50CA" w:rsidP="000E50CA">
            <w:pPr>
              <w:spacing w:after="0"/>
              <w:ind w:left="0" w:right="486"/>
            </w:pPr>
            <w:r>
              <w:rPr>
                <w:color w:val="000000"/>
              </w:rPr>
              <w:t>Zespoły roślinności drzewiastej i krzewiastej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78A5" w14:textId="476BF14B" w:rsidR="000E50CA" w:rsidRDefault="000E50CA" w:rsidP="000E50CA">
            <w:pPr>
              <w:spacing w:after="0"/>
              <w:ind w:left="0" w:right="15"/>
              <w:jc w:val="center"/>
            </w:pPr>
            <w:r>
              <w:rPr>
                <w:color w:val="000000"/>
              </w:rPr>
              <w:t>x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21D1" w14:textId="77777777" w:rsidR="000E50CA" w:rsidRDefault="000E50CA" w:rsidP="000E50CA">
            <w:pPr>
              <w:spacing w:after="160"/>
              <w:ind w:left="0"/>
            </w:pPr>
          </w:p>
        </w:tc>
      </w:tr>
      <w:tr w:rsidR="000E50CA" w14:paraId="6E31FA4E" w14:textId="77777777">
        <w:trPr>
          <w:trHeight w:val="7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9173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103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AB8A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Tereny otwarte, pozbawione roślinności lub z rzadkim pokryciem roślinnym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A0E6" w14:textId="77777777" w:rsidR="000E50CA" w:rsidRDefault="000E50CA" w:rsidP="000E50CA">
            <w:pPr>
              <w:spacing w:after="0"/>
              <w:ind w:left="0" w:right="14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9A9B" w14:textId="7A257824" w:rsidR="000E50CA" w:rsidRDefault="000E50CA" w:rsidP="000E50CA">
            <w:pPr>
              <w:spacing w:after="160"/>
              <w:ind w:left="0"/>
            </w:pPr>
            <w:r>
              <w:rPr>
                <w:color w:val="000000"/>
              </w:rPr>
              <w:t xml:space="preserve"> Nie występują</w:t>
            </w:r>
          </w:p>
        </w:tc>
      </w:tr>
      <w:tr w:rsidR="000E50CA" w14:paraId="42E642F8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85EA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104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13FD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8A4E" w14:textId="77777777" w:rsidR="000E50CA" w:rsidRDefault="000E50CA" w:rsidP="000E50CA">
            <w:pPr>
              <w:spacing w:after="0"/>
              <w:ind w:left="0" w:right="15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B16C" w14:textId="667F609F" w:rsidR="000E50CA" w:rsidRDefault="000E50CA" w:rsidP="000E50CA">
            <w:pPr>
              <w:spacing w:after="160"/>
              <w:ind w:left="0"/>
            </w:pPr>
            <w:r>
              <w:rPr>
                <w:color w:val="000000"/>
              </w:rPr>
              <w:t xml:space="preserve"> Nie występują</w:t>
            </w:r>
          </w:p>
        </w:tc>
      </w:tr>
      <w:tr w:rsidR="000E50CA" w14:paraId="2490DE45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E98E" w14:textId="77777777" w:rsidR="000E50CA" w:rsidRDefault="000E50CA" w:rsidP="000E50CA">
            <w:pPr>
              <w:spacing w:after="0"/>
              <w:ind w:left="3"/>
            </w:pPr>
            <w:r>
              <w:rPr>
                <w:b/>
                <w:color w:val="000000"/>
              </w:rPr>
              <w:t xml:space="preserve">III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AEAD" w14:textId="77777777" w:rsidR="000E50CA" w:rsidRDefault="000E50CA" w:rsidP="000E50CA">
            <w:pPr>
              <w:spacing w:after="0"/>
              <w:ind w:left="0"/>
            </w:pPr>
            <w:r>
              <w:rPr>
                <w:b/>
                <w:color w:val="000000"/>
              </w:rPr>
              <w:t>Formy wypoczynku na terenie kąpieliska i w jego otoczeniu, w odległości do 500 m</w:t>
            </w:r>
            <w:r>
              <w:rPr>
                <w:color w:val="000000"/>
                <w:vertAlign w:val="superscript"/>
              </w:rPr>
              <w:t>24)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0E50CA" w14:paraId="4E9907ED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B21D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105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F374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Kąpiel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78B8" w14:textId="126AE08B" w:rsidR="000E50CA" w:rsidRDefault="000E50CA" w:rsidP="000E50CA">
            <w:pPr>
              <w:spacing w:after="0"/>
              <w:ind w:left="0" w:right="15"/>
              <w:jc w:val="center"/>
            </w:pPr>
            <w:r>
              <w:rPr>
                <w:color w:val="000000"/>
              </w:rPr>
              <w:t>x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DA93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 </w:t>
            </w:r>
          </w:p>
        </w:tc>
      </w:tr>
      <w:tr w:rsidR="000E50CA" w14:paraId="2906D688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F6B9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106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F911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Sporty wodne (kajaki, łodzie żaglowe, motorówki)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BD31" w14:textId="7026B0EF" w:rsidR="000E50CA" w:rsidRDefault="000E50CA" w:rsidP="000E50CA">
            <w:pPr>
              <w:spacing w:after="0"/>
              <w:ind w:left="0" w:right="14"/>
              <w:jc w:val="center"/>
            </w:pPr>
            <w:r>
              <w:rPr>
                <w:color w:val="000000"/>
              </w:rPr>
              <w:t>x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ED99" w14:textId="77777777" w:rsidR="000E50CA" w:rsidRDefault="000E50CA" w:rsidP="000E50CA">
            <w:pPr>
              <w:spacing w:after="160"/>
              <w:ind w:left="0"/>
            </w:pPr>
          </w:p>
        </w:tc>
      </w:tr>
      <w:tr w:rsidR="000E50CA" w14:paraId="06368958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F1FB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107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E41A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Wędkarstwo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A2F1" w14:textId="26A797BE" w:rsidR="000E50CA" w:rsidRDefault="000E50CA" w:rsidP="000E50CA">
            <w:pPr>
              <w:spacing w:after="0"/>
              <w:ind w:left="0" w:right="15"/>
              <w:jc w:val="center"/>
            </w:pPr>
            <w:r>
              <w:rPr>
                <w:color w:val="000000"/>
              </w:rPr>
              <w:t>x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EE29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 </w:t>
            </w:r>
          </w:p>
        </w:tc>
      </w:tr>
      <w:tr w:rsidR="000E50CA" w14:paraId="7521F652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9E67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108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C06B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8B09" w14:textId="77777777" w:rsidR="000E50CA" w:rsidRDefault="000E50CA" w:rsidP="000E50CA">
            <w:pPr>
              <w:spacing w:after="0"/>
              <w:ind w:left="0" w:right="15"/>
              <w:jc w:val="center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9AA8" w14:textId="77777777" w:rsidR="000E50CA" w:rsidRDefault="000E50CA" w:rsidP="000E50CA">
            <w:pPr>
              <w:spacing w:after="160"/>
              <w:ind w:left="0"/>
            </w:pPr>
          </w:p>
        </w:tc>
      </w:tr>
      <w:tr w:rsidR="000E50CA" w14:paraId="4DEFA910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9915" w14:textId="77777777" w:rsidR="000E50CA" w:rsidRDefault="000E50CA" w:rsidP="000E50CA">
            <w:pPr>
              <w:spacing w:after="0"/>
              <w:ind w:left="3"/>
            </w:pPr>
            <w:r>
              <w:rPr>
                <w:b/>
                <w:color w:val="000000"/>
              </w:rPr>
              <w:t xml:space="preserve">IV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86AE" w14:textId="77777777" w:rsidR="000E50CA" w:rsidRDefault="000E50CA" w:rsidP="000E50CA">
            <w:pPr>
              <w:spacing w:after="0"/>
              <w:ind w:left="0"/>
            </w:pPr>
            <w:r>
              <w:rPr>
                <w:b/>
                <w:color w:val="000000"/>
              </w:rPr>
              <w:t xml:space="preserve">Wyposażenie techniczne kąpieliska oraz dbałość o jego czystość </w:t>
            </w:r>
          </w:p>
        </w:tc>
      </w:tr>
      <w:tr w:rsidR="000E50CA" w14:paraId="1FF17151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9B35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109 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3CA2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Toalety</w:t>
            </w:r>
            <w:r>
              <w:rPr>
                <w:color w:val="000000"/>
                <w:sz w:val="13"/>
              </w:rPr>
              <w:t xml:space="preserve">1), 8)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00C5" w14:textId="77777777" w:rsidR="000E50CA" w:rsidRDefault="000E50CA" w:rsidP="000E50CA">
            <w:pPr>
              <w:spacing w:after="0"/>
              <w:ind w:left="3"/>
            </w:pPr>
            <w:r w:rsidRPr="000E50CA">
              <w:rPr>
                <w:color w:val="000000"/>
                <w:shd w:val="clear" w:color="auto" w:fill="000000" w:themeFill="text1"/>
              </w:rPr>
              <w:t>□</w:t>
            </w:r>
            <w:r>
              <w:rPr>
                <w:color w:val="000000"/>
              </w:rPr>
              <w:t xml:space="preserve"> tak</w:t>
            </w:r>
          </w:p>
        </w:tc>
      </w:tr>
      <w:tr w:rsidR="000E50CA" w14:paraId="62EF1BCB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EB8C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110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1966" w14:textId="77777777" w:rsidR="000E50CA" w:rsidRDefault="000E50CA" w:rsidP="000E50CA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3918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>□ nie</w:t>
            </w:r>
          </w:p>
        </w:tc>
      </w:tr>
      <w:tr w:rsidR="000E50CA" w14:paraId="2F3A0E83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1EEE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111 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3E51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Natryski</w:t>
            </w:r>
            <w:r>
              <w:rPr>
                <w:color w:val="000000"/>
                <w:sz w:val="13"/>
              </w:rPr>
              <w:t>1), 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898F" w14:textId="77777777" w:rsidR="000E50CA" w:rsidRDefault="000E50CA" w:rsidP="000E50CA">
            <w:pPr>
              <w:spacing w:after="0"/>
              <w:ind w:left="3"/>
            </w:pPr>
            <w:r w:rsidRPr="003B736C">
              <w:rPr>
                <w:color w:val="000000"/>
                <w:shd w:val="clear" w:color="auto" w:fill="000000" w:themeFill="text1"/>
              </w:rPr>
              <w:t>□</w:t>
            </w:r>
            <w:r>
              <w:rPr>
                <w:color w:val="000000"/>
              </w:rPr>
              <w:t xml:space="preserve"> tak</w:t>
            </w:r>
          </w:p>
        </w:tc>
      </w:tr>
      <w:tr w:rsidR="000E50CA" w14:paraId="10915F1A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9014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112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3CF6" w14:textId="77777777" w:rsidR="000E50CA" w:rsidRDefault="000E50CA" w:rsidP="000E50CA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8035" w14:textId="77777777" w:rsidR="000E50CA" w:rsidRDefault="000E50CA" w:rsidP="000E50CA">
            <w:pPr>
              <w:spacing w:after="0"/>
              <w:ind w:left="3"/>
            </w:pPr>
            <w:r w:rsidRPr="003B736C">
              <w:rPr>
                <w:color w:val="000000"/>
                <w:shd w:val="clear" w:color="auto" w:fill="FFFFFF" w:themeFill="background1"/>
              </w:rPr>
              <w:t xml:space="preserve">□ </w:t>
            </w:r>
            <w:r>
              <w:rPr>
                <w:color w:val="000000"/>
              </w:rPr>
              <w:t>nie</w:t>
            </w:r>
          </w:p>
        </w:tc>
      </w:tr>
      <w:tr w:rsidR="000E50CA" w14:paraId="34E9E4D0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26DD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113 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AB87" w14:textId="77777777" w:rsidR="000E50CA" w:rsidRDefault="000E50CA" w:rsidP="000E50CA">
            <w:pPr>
              <w:spacing w:after="0"/>
              <w:ind w:left="0"/>
            </w:pPr>
            <w:r>
              <w:rPr>
                <w:color w:val="000000"/>
              </w:rPr>
              <w:t>Kosze na śmieci</w:t>
            </w:r>
            <w:r>
              <w:rPr>
                <w:color w:val="000000"/>
                <w:vertAlign w:val="superscript"/>
              </w:rPr>
              <w:t>1), 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1936" w14:textId="77777777" w:rsidR="000E50CA" w:rsidRDefault="000E50CA" w:rsidP="000E50CA">
            <w:pPr>
              <w:spacing w:after="0"/>
              <w:ind w:left="3"/>
            </w:pPr>
            <w:r w:rsidRPr="000E50CA">
              <w:rPr>
                <w:color w:val="000000"/>
                <w:shd w:val="clear" w:color="auto" w:fill="000000" w:themeFill="text1"/>
              </w:rPr>
              <w:t>□</w:t>
            </w:r>
            <w:r>
              <w:rPr>
                <w:color w:val="000000"/>
              </w:rPr>
              <w:t xml:space="preserve"> tak</w:t>
            </w:r>
          </w:p>
        </w:tc>
      </w:tr>
      <w:tr w:rsidR="000E50CA" w14:paraId="5D02EA89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E23F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 xml:space="preserve">114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46D4" w14:textId="77777777" w:rsidR="000E50CA" w:rsidRDefault="000E50CA" w:rsidP="000E50CA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18D8" w14:textId="77777777" w:rsidR="000E50CA" w:rsidRDefault="000E50CA" w:rsidP="000E50CA">
            <w:pPr>
              <w:spacing w:after="0"/>
              <w:ind w:left="3"/>
            </w:pPr>
            <w:r>
              <w:rPr>
                <w:color w:val="000000"/>
              </w:rPr>
              <w:t>□ nie</w:t>
            </w:r>
          </w:p>
        </w:tc>
      </w:tr>
    </w:tbl>
    <w:p w14:paraId="53EC8254" w14:textId="77777777" w:rsidR="00656B24" w:rsidRDefault="00656B24">
      <w:pPr>
        <w:spacing w:after="0"/>
        <w:ind w:left="-1440" w:right="12"/>
      </w:pPr>
    </w:p>
    <w:tbl>
      <w:tblPr>
        <w:tblStyle w:val="TableGrid"/>
        <w:tblW w:w="9043" w:type="dxa"/>
        <w:tblInd w:w="-29" w:type="dxa"/>
        <w:tblCellMar>
          <w:top w:w="40" w:type="dxa"/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1"/>
        <w:gridCol w:w="4022"/>
        <w:gridCol w:w="4200"/>
      </w:tblGrid>
      <w:tr w:rsidR="00656B24" w14:paraId="3F7E5259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B452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115 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8588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Ogrodzenie plaży kąpieliska</w:t>
            </w:r>
            <w:r>
              <w:rPr>
                <w:color w:val="000000"/>
                <w:vertAlign w:val="superscript"/>
              </w:rPr>
              <w:t>1), 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80C8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tak</w:t>
            </w:r>
          </w:p>
        </w:tc>
      </w:tr>
      <w:tr w:rsidR="00656B24" w14:paraId="33C7F284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E411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41CF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6FC0" w14:textId="77777777" w:rsidR="00656B24" w:rsidRDefault="00987746">
            <w:pPr>
              <w:spacing w:after="0"/>
              <w:ind w:left="3"/>
            </w:pPr>
            <w:r w:rsidRPr="000E50CA">
              <w:rPr>
                <w:color w:val="000000"/>
                <w:shd w:val="clear" w:color="auto" w:fill="000000" w:themeFill="text1"/>
              </w:rPr>
              <w:t>□</w:t>
            </w:r>
            <w:r>
              <w:rPr>
                <w:color w:val="000000"/>
              </w:rPr>
              <w:t xml:space="preserve"> nie</w:t>
            </w:r>
          </w:p>
        </w:tc>
      </w:tr>
      <w:tr w:rsidR="00656B24" w14:paraId="18EB459C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7CA9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117 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168B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Sprzątanie plaży kąpieliska</w:t>
            </w:r>
            <w:r>
              <w:rPr>
                <w:color w:val="000000"/>
                <w:vertAlign w:val="superscript"/>
              </w:rPr>
              <w:t>1), 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A05A" w14:textId="77777777" w:rsidR="00656B24" w:rsidRDefault="00987746">
            <w:pPr>
              <w:spacing w:after="0"/>
              <w:ind w:left="3"/>
            </w:pPr>
            <w:r w:rsidRPr="000E50CA">
              <w:rPr>
                <w:color w:val="000000"/>
                <w:shd w:val="clear" w:color="auto" w:fill="000000" w:themeFill="text1"/>
              </w:rPr>
              <w:t>□</w:t>
            </w:r>
            <w:r>
              <w:rPr>
                <w:color w:val="000000"/>
              </w:rPr>
              <w:t xml:space="preserve"> tak</w:t>
            </w:r>
          </w:p>
        </w:tc>
      </w:tr>
      <w:tr w:rsidR="00656B24" w14:paraId="3A9BD798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2BE5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118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D2A8D7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FFDE" w14:textId="574AF605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częstotliwość: </w:t>
            </w:r>
            <w:r w:rsidR="000E50C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razy/dobę</w:t>
            </w:r>
            <w:r>
              <w:rPr>
                <w:color w:val="000000"/>
                <w:vertAlign w:val="superscript"/>
              </w:rPr>
              <w:t xml:space="preserve">31) </w:t>
            </w:r>
          </w:p>
        </w:tc>
      </w:tr>
      <w:tr w:rsidR="00656B24" w14:paraId="74675F01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A416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8682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EAA4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nie</w:t>
            </w:r>
          </w:p>
        </w:tc>
      </w:tr>
      <w:tr w:rsidR="00656B24" w14:paraId="34287E49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A9DE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120 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70E7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Zakaz wprowadzania zwierząt na teren kąpieliska i plażę kąpieliska</w:t>
            </w:r>
            <w:r>
              <w:rPr>
                <w:color w:val="000000"/>
                <w:vertAlign w:val="superscript"/>
              </w:rPr>
              <w:t>1), 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4427" w14:textId="77777777" w:rsidR="00656B24" w:rsidRDefault="00987746">
            <w:pPr>
              <w:spacing w:after="0"/>
              <w:ind w:left="3"/>
            </w:pPr>
            <w:r w:rsidRPr="003D1E7E">
              <w:rPr>
                <w:color w:val="000000"/>
                <w:shd w:val="clear" w:color="auto" w:fill="000000" w:themeFill="text1"/>
              </w:rPr>
              <w:t>□</w:t>
            </w:r>
            <w:r>
              <w:rPr>
                <w:color w:val="000000"/>
              </w:rPr>
              <w:t xml:space="preserve"> tak</w:t>
            </w:r>
          </w:p>
        </w:tc>
      </w:tr>
      <w:tr w:rsidR="00656B24" w14:paraId="4E774816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8293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2E4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B53A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nie</w:t>
            </w:r>
          </w:p>
        </w:tc>
      </w:tr>
      <w:tr w:rsidR="00656B24" w14:paraId="66A6C4CF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61E9" w14:textId="77777777" w:rsidR="00656B24" w:rsidRDefault="00987746">
            <w:pPr>
              <w:spacing w:after="0"/>
              <w:ind w:left="3"/>
            </w:pPr>
            <w:r>
              <w:rPr>
                <w:b/>
                <w:color w:val="000000"/>
              </w:rPr>
              <w:t xml:space="preserve">V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1364" w14:textId="77777777" w:rsidR="00656B24" w:rsidRDefault="00987746">
            <w:pPr>
              <w:spacing w:after="0"/>
              <w:ind w:left="0"/>
            </w:pPr>
            <w:r>
              <w:rPr>
                <w:b/>
                <w:color w:val="000000"/>
              </w:rPr>
              <w:t xml:space="preserve">Inne informacje </w:t>
            </w:r>
          </w:p>
        </w:tc>
      </w:tr>
      <w:tr w:rsidR="00656B24" w14:paraId="6B86DB97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F1B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122 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037B" w14:textId="77777777" w:rsidR="00656B24" w:rsidRDefault="00987746">
            <w:pPr>
              <w:spacing w:after="0"/>
              <w:ind w:left="0"/>
              <w:jc w:val="both"/>
            </w:pPr>
            <w:r>
              <w:rPr>
                <w:color w:val="000000"/>
              </w:rPr>
              <w:t>Kąpielisko zlokalizowane na obszarze objętym formą ochrony przyrody</w:t>
            </w:r>
            <w:r>
              <w:rPr>
                <w:color w:val="000000"/>
                <w:vertAlign w:val="superscript"/>
              </w:rPr>
              <w:t>1), 8), 32)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7A1F" w14:textId="77777777" w:rsidR="00656B24" w:rsidRDefault="00987746">
            <w:pPr>
              <w:spacing w:after="0"/>
              <w:ind w:left="3"/>
            </w:pPr>
            <w:r w:rsidRPr="003D1E7E">
              <w:rPr>
                <w:color w:val="000000"/>
                <w:shd w:val="clear" w:color="auto" w:fill="000000" w:themeFill="text1"/>
              </w:rPr>
              <w:t>□</w:t>
            </w:r>
            <w:r>
              <w:rPr>
                <w:color w:val="000000"/>
              </w:rPr>
              <w:t xml:space="preserve"> tak</w:t>
            </w:r>
          </w:p>
        </w:tc>
      </w:tr>
      <w:tr w:rsidR="00656B24" w14:paraId="4449165D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1203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lastRenderedPageBreak/>
              <w:t xml:space="preserve">123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F6D522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3D3D" w14:textId="019813EB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opis formy ochrony przyrody</w:t>
            </w:r>
            <w:r>
              <w:rPr>
                <w:color w:val="000000"/>
                <w:vertAlign w:val="superscript"/>
              </w:rPr>
              <w:t>33)</w:t>
            </w:r>
            <w:r>
              <w:rPr>
                <w:color w:val="000000"/>
              </w:rPr>
              <w:t xml:space="preserve">: </w:t>
            </w:r>
            <w:r w:rsidR="003D1E7E">
              <w:rPr>
                <w:color w:val="000000"/>
              </w:rPr>
              <w:t>Obszar chronionego krajobrazu Jezior Żnińskich</w:t>
            </w:r>
          </w:p>
        </w:tc>
      </w:tr>
      <w:tr w:rsidR="00656B24" w14:paraId="6F4361EE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D962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5825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7197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nie</w:t>
            </w:r>
          </w:p>
        </w:tc>
      </w:tr>
      <w:tr w:rsidR="00656B24" w14:paraId="713386D3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CA85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08E4" w14:textId="77777777" w:rsidR="00656B24" w:rsidRDefault="00987746">
            <w:pPr>
              <w:spacing w:after="0"/>
              <w:ind w:left="0" w:right="676"/>
              <w:jc w:val="both"/>
            </w:pPr>
            <w:r>
              <w:rPr>
                <w:color w:val="000000"/>
              </w:rPr>
              <w:t>Kąpielisko zlokalizowane w odległości mniejszej niż 1000 m od wodopoju dla zwierząt</w:t>
            </w:r>
            <w:r>
              <w:rPr>
                <w:color w:val="000000"/>
                <w:sz w:val="13"/>
              </w:rPr>
              <w:t>1), 8)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CB9F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tak</w:t>
            </w:r>
          </w:p>
        </w:tc>
      </w:tr>
      <w:tr w:rsidR="00656B24" w14:paraId="0DBB1BAB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346D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126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02976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9B56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odległość od wodopoju</w:t>
            </w:r>
            <w:r>
              <w:rPr>
                <w:color w:val="000000"/>
                <w:vertAlign w:val="superscript"/>
              </w:rPr>
              <w:t>34)</w:t>
            </w:r>
            <w:r>
              <w:rPr>
                <w:color w:val="000000"/>
              </w:rPr>
              <w:t xml:space="preserve">: ….. m </w:t>
            </w:r>
          </w:p>
        </w:tc>
      </w:tr>
      <w:tr w:rsidR="00656B24" w14:paraId="7FB49B97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3866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939F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0A2F" w14:textId="77777777" w:rsidR="00656B24" w:rsidRDefault="00987746">
            <w:pPr>
              <w:spacing w:after="0"/>
              <w:ind w:left="3"/>
            </w:pPr>
            <w:r w:rsidRPr="003D1E7E">
              <w:rPr>
                <w:color w:val="000000"/>
                <w:shd w:val="clear" w:color="auto" w:fill="000000" w:themeFill="text1"/>
              </w:rPr>
              <w:t>□</w:t>
            </w:r>
            <w:r>
              <w:rPr>
                <w:color w:val="000000"/>
              </w:rPr>
              <w:t xml:space="preserve"> nie</w:t>
            </w:r>
          </w:p>
        </w:tc>
      </w:tr>
      <w:tr w:rsidR="00656B24" w14:paraId="5C7581B8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ECFC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128 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6694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 xml:space="preserve">Zanieczyszczenie osadów </w:t>
            </w:r>
          </w:p>
          <w:p w14:paraId="1744E5E1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dennych</w:t>
            </w:r>
            <w:r>
              <w:rPr>
                <w:color w:val="000000"/>
                <w:sz w:val="13"/>
              </w:rPr>
              <w:t>8), 13), 14), 35), 36)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9F5D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metale ciężkie</w:t>
            </w:r>
          </w:p>
        </w:tc>
      </w:tr>
      <w:tr w:rsidR="00656B24" w14:paraId="45CFED08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6A94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129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B777A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3048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substancje priorytetowe</w:t>
            </w:r>
          </w:p>
        </w:tc>
      </w:tr>
      <w:tr w:rsidR="00656B24" w14:paraId="47EAC301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328F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16BF2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EE23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brak zanieczyszczenia</w:t>
            </w:r>
          </w:p>
        </w:tc>
      </w:tr>
      <w:tr w:rsidR="00656B24" w14:paraId="42070921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D4CF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BBB4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AC34" w14:textId="77777777" w:rsidR="00656B24" w:rsidRDefault="00987746">
            <w:pPr>
              <w:spacing w:after="0"/>
              <w:ind w:left="3"/>
            </w:pPr>
            <w:r w:rsidRPr="003D1E7E">
              <w:rPr>
                <w:color w:val="000000"/>
                <w:shd w:val="clear" w:color="auto" w:fill="000000" w:themeFill="text1"/>
              </w:rPr>
              <w:t>□</w:t>
            </w:r>
            <w:r>
              <w:rPr>
                <w:color w:val="000000"/>
              </w:rPr>
              <w:t xml:space="preserve"> brak danych</w:t>
            </w:r>
          </w:p>
        </w:tc>
      </w:tr>
      <w:tr w:rsidR="00656B24" w14:paraId="52780323" w14:textId="77777777">
        <w:trPr>
          <w:trHeight w:val="319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0058" w14:textId="77777777" w:rsidR="00656B24" w:rsidRDefault="00987746">
            <w:pPr>
              <w:spacing w:after="0"/>
              <w:ind w:left="0" w:right="4"/>
              <w:jc w:val="center"/>
            </w:pPr>
            <w:r>
              <w:rPr>
                <w:b/>
                <w:color w:val="000000"/>
              </w:rPr>
              <w:t xml:space="preserve">E. Możliwość rozmnożenia się sinic </w:t>
            </w:r>
          </w:p>
        </w:tc>
      </w:tr>
      <w:tr w:rsidR="00656B24" w14:paraId="7BBBB9DA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4761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132 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4322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Zakwity sinic zaobserwowane w okresie ostatnich 4 lat</w:t>
            </w:r>
            <w:r>
              <w:rPr>
                <w:color w:val="000000"/>
                <w:sz w:val="13"/>
              </w:rPr>
              <w:t>2), 8), 37)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4298" w14:textId="77777777" w:rsidR="00656B24" w:rsidRDefault="00987746">
            <w:pPr>
              <w:spacing w:after="0"/>
              <w:ind w:left="3"/>
            </w:pPr>
            <w:r w:rsidRPr="003D1E7E">
              <w:rPr>
                <w:color w:val="000000"/>
                <w:shd w:val="clear" w:color="auto" w:fill="000000" w:themeFill="text1"/>
              </w:rPr>
              <w:t>□</w:t>
            </w:r>
            <w:r>
              <w:rPr>
                <w:color w:val="000000"/>
              </w:rPr>
              <w:t xml:space="preserve"> nie stwierdzono</w:t>
            </w:r>
          </w:p>
        </w:tc>
      </w:tr>
      <w:tr w:rsidR="00656B24" w14:paraId="03C3FD5E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CAF7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85FCB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9E2E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zjawisko wystąpiło tylko w 1 roku</w:t>
            </w:r>
          </w:p>
        </w:tc>
      </w:tr>
      <w:tr w:rsidR="00656B24" w14:paraId="23B2E2D4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AA89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134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A03C3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404F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zjawisko wystąpiło w 2 lub 3 latach</w:t>
            </w:r>
          </w:p>
        </w:tc>
      </w:tr>
      <w:tr w:rsidR="00656B24" w14:paraId="4D7840D6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A779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135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993C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6931" w14:textId="77777777" w:rsidR="00656B24" w:rsidRDefault="00987746">
            <w:pPr>
              <w:spacing w:after="0"/>
              <w:ind w:left="173" w:right="618" w:hanging="170"/>
            </w:pPr>
            <w:r>
              <w:rPr>
                <w:color w:val="000000"/>
              </w:rPr>
              <w:t>□ zjawisko występowało w każdym roku z ostatnich 4 lat</w:t>
            </w:r>
          </w:p>
        </w:tc>
      </w:tr>
      <w:tr w:rsidR="00656B24" w14:paraId="30A16CEE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28E3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136 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4974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 xml:space="preserve">Ryzyko rozmnożenia się sinic </w:t>
            </w:r>
          </w:p>
          <w:p w14:paraId="36A3E1CD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w przyszłości</w:t>
            </w:r>
            <w:r>
              <w:rPr>
                <w:color w:val="000000"/>
                <w:sz w:val="13"/>
              </w:rPr>
              <w:t>2), 8), 13), 14)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3649" w14:textId="77777777" w:rsidR="00656B24" w:rsidRDefault="00987746">
            <w:pPr>
              <w:spacing w:after="0"/>
              <w:ind w:left="3"/>
            </w:pPr>
            <w:r w:rsidRPr="003D1E7E">
              <w:rPr>
                <w:color w:val="000000"/>
                <w:shd w:val="clear" w:color="auto" w:fill="000000" w:themeFill="text1"/>
              </w:rPr>
              <w:t>□</w:t>
            </w:r>
            <w:r>
              <w:rPr>
                <w:color w:val="000000"/>
              </w:rPr>
              <w:t xml:space="preserve"> brak</w:t>
            </w:r>
            <w:r>
              <w:rPr>
                <w:color w:val="000000"/>
                <w:vertAlign w:val="superscript"/>
              </w:rPr>
              <w:t>38)</w:t>
            </w:r>
          </w:p>
        </w:tc>
      </w:tr>
      <w:tr w:rsidR="00656B24" w14:paraId="32EAD751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BB35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6A471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41C3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małe</w:t>
            </w:r>
            <w:r>
              <w:rPr>
                <w:color w:val="000000"/>
                <w:vertAlign w:val="superscript"/>
              </w:rPr>
              <w:t>39)</w:t>
            </w:r>
          </w:p>
        </w:tc>
      </w:tr>
      <w:tr w:rsidR="00656B24" w14:paraId="6DBF87C4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1377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138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EC2A6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5569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średnie</w:t>
            </w:r>
            <w:r>
              <w:rPr>
                <w:color w:val="000000"/>
                <w:vertAlign w:val="superscript"/>
              </w:rPr>
              <w:t>40)</w:t>
            </w:r>
          </w:p>
        </w:tc>
      </w:tr>
      <w:tr w:rsidR="00656B24" w14:paraId="7E53032D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5653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139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8C31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E5B4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duże</w:t>
            </w:r>
            <w:r>
              <w:rPr>
                <w:color w:val="000000"/>
                <w:vertAlign w:val="superscript"/>
              </w:rPr>
              <w:t>41)</w:t>
            </w:r>
          </w:p>
        </w:tc>
      </w:tr>
      <w:tr w:rsidR="00656B24" w14:paraId="164DA3BB" w14:textId="77777777">
        <w:trPr>
          <w:trHeight w:val="319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DEEA" w14:textId="77777777" w:rsidR="00656B24" w:rsidRDefault="00987746">
            <w:pPr>
              <w:spacing w:after="0"/>
              <w:ind w:left="0" w:right="6"/>
              <w:jc w:val="center"/>
            </w:pPr>
            <w:r>
              <w:rPr>
                <w:b/>
                <w:color w:val="000000"/>
              </w:rPr>
              <w:t xml:space="preserve">F. Możliwość rozmnożenia się </w:t>
            </w:r>
            <w:proofErr w:type="spellStart"/>
            <w:r>
              <w:rPr>
                <w:b/>
                <w:color w:val="000000"/>
              </w:rPr>
              <w:t>makroglonów</w:t>
            </w:r>
            <w:proofErr w:type="spellEnd"/>
            <w:r>
              <w:rPr>
                <w:b/>
                <w:color w:val="000000"/>
              </w:rPr>
              <w:t xml:space="preserve"> lub fitoplanktonu </w:t>
            </w:r>
          </w:p>
        </w:tc>
      </w:tr>
      <w:tr w:rsidR="00656B24" w14:paraId="2CD48AF0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5EA" w14:textId="77777777" w:rsidR="00656B24" w:rsidRDefault="00987746">
            <w:pPr>
              <w:spacing w:after="0"/>
              <w:ind w:left="3"/>
            </w:pPr>
            <w:r>
              <w:rPr>
                <w:b/>
                <w:color w:val="000000"/>
              </w:rPr>
              <w:t xml:space="preserve">I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B8B2" w14:textId="77777777" w:rsidR="00656B24" w:rsidRDefault="00987746">
            <w:pPr>
              <w:spacing w:after="0"/>
              <w:ind w:left="0"/>
            </w:pPr>
            <w:r>
              <w:rPr>
                <w:b/>
                <w:color w:val="000000"/>
              </w:rPr>
              <w:t>Makroglony</w:t>
            </w:r>
            <w:r>
              <w:rPr>
                <w:color w:val="000000"/>
                <w:vertAlign w:val="superscript"/>
              </w:rPr>
              <w:t>42)</w:t>
            </w:r>
          </w:p>
        </w:tc>
      </w:tr>
      <w:tr w:rsidR="00656B24" w14:paraId="6179FDBB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DFD8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140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4652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Morszczyn pęcherzykowaty (</w:t>
            </w:r>
            <w:proofErr w:type="spellStart"/>
            <w:r>
              <w:rPr>
                <w:i/>
                <w:color w:val="000000"/>
              </w:rPr>
              <w:t>Fucus</w:t>
            </w:r>
            <w:proofErr w:type="spellEnd"/>
            <w:r>
              <w:rPr>
                <w:i/>
                <w:color w:val="000000"/>
              </w:rPr>
              <w:t xml:space="preserve"> </w:t>
            </w:r>
          </w:p>
          <w:p w14:paraId="3440A483" w14:textId="77777777" w:rsidR="00656B24" w:rsidRDefault="00987746">
            <w:pPr>
              <w:spacing w:after="0"/>
              <w:ind w:left="0"/>
            </w:pPr>
            <w:proofErr w:type="spellStart"/>
            <w:r>
              <w:rPr>
                <w:i/>
                <w:color w:val="000000"/>
              </w:rPr>
              <w:t>vesiculosus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sz w:val="13"/>
              </w:rPr>
              <w:t>13), 14), 43)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FE92" w14:textId="77777777" w:rsidR="00656B24" w:rsidRDefault="00656B24">
            <w:pPr>
              <w:spacing w:after="160"/>
              <w:ind w:left="0"/>
            </w:pPr>
          </w:p>
        </w:tc>
      </w:tr>
      <w:tr w:rsidR="00656B24" w14:paraId="598637E4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CED8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141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FB20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 xml:space="preserve">Zielenice z rodzaju </w:t>
            </w:r>
            <w:r>
              <w:rPr>
                <w:i/>
                <w:color w:val="000000"/>
              </w:rPr>
              <w:t>Ulva</w:t>
            </w:r>
            <w:r>
              <w:rPr>
                <w:color w:val="000000"/>
                <w:sz w:val="13"/>
              </w:rPr>
              <w:t>13), 14), 43)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DF7A" w14:textId="77777777" w:rsidR="00656B24" w:rsidRDefault="00656B24">
            <w:pPr>
              <w:spacing w:after="160"/>
              <w:ind w:left="0"/>
            </w:pPr>
          </w:p>
        </w:tc>
      </w:tr>
      <w:tr w:rsidR="00656B24" w14:paraId="2091CE93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073D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142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67BB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 xml:space="preserve">Inne taksony </w:t>
            </w:r>
            <w:proofErr w:type="spellStart"/>
            <w:r>
              <w:rPr>
                <w:color w:val="000000"/>
              </w:rPr>
              <w:t>makroglonów</w:t>
            </w:r>
            <w:proofErr w:type="spellEnd"/>
            <w:r>
              <w:rPr>
                <w:color w:val="000000"/>
              </w:rPr>
              <w:t xml:space="preserve"> niż wymienione </w:t>
            </w:r>
          </w:p>
          <w:p w14:paraId="28255018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w polach: 140 i 141</w:t>
            </w:r>
            <w:r>
              <w:rPr>
                <w:color w:val="000000"/>
                <w:sz w:val="13"/>
              </w:rPr>
              <w:t>13), 14), 43)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766C" w14:textId="77777777" w:rsidR="00656B24" w:rsidRDefault="00656B24">
            <w:pPr>
              <w:spacing w:after="160"/>
              <w:ind w:left="0"/>
            </w:pPr>
          </w:p>
        </w:tc>
      </w:tr>
      <w:tr w:rsidR="00656B24" w14:paraId="17BC24AB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9FDE" w14:textId="77777777" w:rsidR="00656B24" w:rsidRDefault="00987746">
            <w:pPr>
              <w:spacing w:after="0"/>
              <w:ind w:left="3"/>
            </w:pPr>
            <w:r>
              <w:rPr>
                <w:b/>
                <w:color w:val="000000"/>
              </w:rPr>
              <w:t xml:space="preserve">II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BF8C" w14:textId="77777777" w:rsidR="00656B24" w:rsidRDefault="00987746">
            <w:pPr>
              <w:spacing w:after="0"/>
              <w:ind w:left="0"/>
            </w:pPr>
            <w:r>
              <w:rPr>
                <w:b/>
                <w:color w:val="000000"/>
              </w:rPr>
              <w:t>Fitoplankton</w:t>
            </w:r>
            <w:r>
              <w:rPr>
                <w:color w:val="000000"/>
                <w:vertAlign w:val="superscript"/>
              </w:rPr>
              <w:t>44)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656B24" w14:paraId="3FB11D1C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808D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143</w:t>
            </w:r>
            <w:r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5F31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Ryzyko rozmnożenia się fitoplanktonu</w:t>
            </w:r>
            <w:r>
              <w:rPr>
                <w:color w:val="000000"/>
                <w:vertAlign w:val="superscript"/>
              </w:rPr>
              <w:t>8), 13), 14)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9698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brak</w:t>
            </w:r>
            <w:r>
              <w:rPr>
                <w:color w:val="000000"/>
                <w:vertAlign w:val="superscript"/>
              </w:rPr>
              <w:t>45)</w:t>
            </w:r>
          </w:p>
        </w:tc>
      </w:tr>
      <w:tr w:rsidR="00656B24" w14:paraId="0877D35B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977D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144</w:t>
            </w:r>
            <w:r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E417E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699E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małe</w:t>
            </w:r>
            <w:r>
              <w:rPr>
                <w:color w:val="000000"/>
                <w:vertAlign w:val="superscript"/>
              </w:rPr>
              <w:t>46)</w:t>
            </w:r>
          </w:p>
        </w:tc>
      </w:tr>
      <w:tr w:rsidR="00656B24" w14:paraId="15B7EE52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EE65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145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0D9C90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3486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średnie</w:t>
            </w:r>
            <w:r>
              <w:rPr>
                <w:color w:val="000000"/>
                <w:vertAlign w:val="superscript"/>
              </w:rPr>
              <w:t>47)</w:t>
            </w:r>
          </w:p>
        </w:tc>
      </w:tr>
      <w:tr w:rsidR="00656B24" w14:paraId="7DEB6E94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7A28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146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3D7B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4F35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duże</w:t>
            </w:r>
            <w:r>
              <w:rPr>
                <w:color w:val="000000"/>
                <w:vertAlign w:val="superscript"/>
              </w:rPr>
              <w:t>48)</w:t>
            </w:r>
          </w:p>
        </w:tc>
      </w:tr>
      <w:tr w:rsidR="00656B24" w14:paraId="70CAA66C" w14:textId="77777777">
        <w:trPr>
          <w:trHeight w:val="550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2B29" w14:textId="77777777" w:rsidR="00656B24" w:rsidRDefault="00987746">
            <w:pPr>
              <w:spacing w:after="0"/>
              <w:ind w:left="0"/>
              <w:jc w:val="center"/>
            </w:pPr>
            <w:r>
              <w:rPr>
                <w:b/>
                <w:color w:val="000000"/>
              </w:rPr>
              <w:t>G. Informacja w przypadku, gdy istnieje ryzyko krótkotrwałych zanieczyszczeń w okresie, dla którego sporządzono profil wody w kąpielisku</w:t>
            </w:r>
            <w:r>
              <w:rPr>
                <w:color w:val="000000"/>
                <w:vertAlign w:val="superscript"/>
              </w:rPr>
              <w:t>49)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656B24" w14:paraId="5B7CFD9A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77F8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147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2CF3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 xml:space="preserve">Rodzaj spodziewanych krótkotrwałych </w:t>
            </w:r>
          </w:p>
          <w:p w14:paraId="25EB4789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sz w:val="13"/>
              </w:rPr>
              <w:t>2), 5), 25), 29)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23C4" w14:textId="1C0636FC" w:rsidR="00656B24" w:rsidRDefault="003D1E7E">
            <w:pPr>
              <w:spacing w:after="160"/>
              <w:ind w:left="0"/>
            </w:pPr>
            <w:r>
              <w:t xml:space="preserve">Wystąpienie bakterii Escherichia coli, </w:t>
            </w:r>
            <w:proofErr w:type="spellStart"/>
            <w:r>
              <w:t>enterokoków</w:t>
            </w:r>
            <w:proofErr w:type="spellEnd"/>
            <w:r>
              <w:t xml:space="preserve"> kałowych</w:t>
            </w:r>
          </w:p>
        </w:tc>
      </w:tr>
    </w:tbl>
    <w:p w14:paraId="6519F042" w14:textId="77777777" w:rsidR="00656B24" w:rsidRDefault="00656B24">
      <w:pPr>
        <w:spacing w:after="0"/>
        <w:ind w:left="-1440" w:right="10466"/>
      </w:pPr>
    </w:p>
    <w:tbl>
      <w:tblPr>
        <w:tblStyle w:val="TableGrid"/>
        <w:tblW w:w="9043" w:type="dxa"/>
        <w:tblInd w:w="-2" w:type="dxa"/>
        <w:tblCellMar>
          <w:top w:w="34" w:type="dxa"/>
          <w:left w:w="105" w:type="dxa"/>
          <w:right w:w="104" w:type="dxa"/>
        </w:tblCellMar>
        <w:tblLook w:val="04A0" w:firstRow="1" w:lastRow="0" w:firstColumn="1" w:lastColumn="0" w:noHBand="0" w:noVBand="1"/>
      </w:tblPr>
      <w:tblGrid>
        <w:gridCol w:w="821"/>
        <w:gridCol w:w="4022"/>
        <w:gridCol w:w="4200"/>
      </w:tblGrid>
      <w:tr w:rsidR="00656B24" w14:paraId="1D724547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02B9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148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3883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 xml:space="preserve">Częstotliwość spodziewanych krótkotrwałych </w:t>
            </w:r>
          </w:p>
          <w:p w14:paraId="5480FA77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sz w:val="13"/>
              </w:rPr>
              <w:t>2), 5), 25), 29)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9140" w14:textId="1116D7AF" w:rsidR="00656B24" w:rsidRDefault="003D1E7E">
            <w:pPr>
              <w:spacing w:after="160"/>
              <w:ind w:left="0"/>
            </w:pPr>
            <w:r>
              <w:t>Trudne do określenia, w ostatnim czasie nie wystąpiły</w:t>
            </w:r>
          </w:p>
        </w:tc>
      </w:tr>
      <w:tr w:rsidR="00656B24" w14:paraId="2EE9131B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868A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lastRenderedPageBreak/>
              <w:t xml:space="preserve">149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3C7D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 xml:space="preserve">Czas trwania spodziewanych krótkotrwałych </w:t>
            </w:r>
          </w:p>
          <w:p w14:paraId="0B5377E2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sz w:val="13"/>
              </w:rPr>
              <w:t>2), 5), 25), 29)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BEDE" w14:textId="031B4EEA" w:rsidR="00656B24" w:rsidRDefault="003D1E7E">
            <w:pPr>
              <w:spacing w:after="160"/>
              <w:ind w:left="0"/>
            </w:pPr>
            <w:r>
              <w:t>Do 72 godzin</w:t>
            </w:r>
          </w:p>
        </w:tc>
      </w:tr>
      <w:tr w:rsidR="00656B24" w14:paraId="6F47E66E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BF16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8563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 xml:space="preserve">Przyczyna spodziewanych krótkotrwałych </w:t>
            </w:r>
          </w:p>
          <w:p w14:paraId="571AEB00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sz w:val="13"/>
              </w:rPr>
              <w:t>2), 5), 25), 29)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3624" w14:textId="445B080F" w:rsidR="00656B24" w:rsidRDefault="003D1E7E">
            <w:pPr>
              <w:spacing w:after="160"/>
              <w:ind w:left="0"/>
            </w:pPr>
            <w:r>
              <w:t xml:space="preserve">Nielegalne zrzuty ścieków bytowych i długotrwałe spływy zanieczyszczonych wód opadowych ze zlewni jeziora i niesione z wpływu z Jeziora </w:t>
            </w:r>
            <w:proofErr w:type="spellStart"/>
            <w:r>
              <w:t>Skarbienickiego</w:t>
            </w:r>
            <w:proofErr w:type="spellEnd"/>
          </w:p>
        </w:tc>
      </w:tr>
      <w:tr w:rsidR="00656B24" w14:paraId="36D3794F" w14:textId="77777777">
        <w:trPr>
          <w:trHeight w:val="7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049F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151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0893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Działania podejmowane w związku ze spodziewanymi krótkotrwałymi zanieczyszczeniami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CDCF" w14:textId="1CF028D4" w:rsidR="00656B24" w:rsidRDefault="003D1E7E">
            <w:pPr>
              <w:spacing w:after="160"/>
              <w:ind w:left="0"/>
            </w:pPr>
            <w:r>
              <w:t>Monitoring i badania jakości wody w kąpielisku</w:t>
            </w:r>
          </w:p>
        </w:tc>
      </w:tr>
      <w:tr w:rsidR="00656B24" w14:paraId="6080BCB2" w14:textId="77777777">
        <w:trPr>
          <w:trHeight w:val="7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8FE2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152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B62F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Działania, jakie zostaną podjęte w przypadku wystąpienia spodziewanych krótkotrwałych zanieczyszczeń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DDD3" w14:textId="0827F8F3" w:rsidR="00656B24" w:rsidRPr="003D1E7E" w:rsidRDefault="003D1E7E">
            <w:pPr>
              <w:spacing w:after="160"/>
              <w:ind w:left="0"/>
              <w:rPr>
                <w:szCs w:val="20"/>
              </w:rPr>
            </w:pPr>
            <w:r w:rsidRPr="003D1E7E">
              <w:rPr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D1E7E">
              <w:rPr>
                <w:szCs w:val="20"/>
              </w:rPr>
              <w:instrText xml:space="preserve"> FORMTEXT </w:instrText>
            </w:r>
            <w:r w:rsidRPr="003D1E7E">
              <w:rPr>
                <w:szCs w:val="20"/>
              </w:rPr>
            </w:r>
            <w:r w:rsidRPr="003D1E7E">
              <w:rPr>
                <w:szCs w:val="20"/>
              </w:rPr>
              <w:fldChar w:fldCharType="separate"/>
            </w:r>
            <w:r w:rsidRPr="003D1E7E">
              <w:rPr>
                <w:szCs w:val="20"/>
              </w:rPr>
              <w:t>Zamknięcie kąpieliska, zamieszczenie na tablicach informacyjnych zakazu kąpieli, wywieszenie czerwonej flagi, ponowne zlecenie badań wody.</w:t>
            </w:r>
            <w:r w:rsidRPr="003D1E7E">
              <w:rPr>
                <w:szCs w:val="20"/>
              </w:rPr>
              <w:fldChar w:fldCharType="end"/>
            </w:r>
          </w:p>
        </w:tc>
      </w:tr>
      <w:tr w:rsidR="00656B24" w:rsidRPr="00283D22" w14:paraId="4DD620F3" w14:textId="77777777">
        <w:trPr>
          <w:trHeight w:val="7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D8B9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153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05CC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Właściwe organy i osoby wskazane do kontaktu na wypadek wystąpienia krótkotrwałych zanieczyszczeń</w:t>
            </w:r>
            <w:r>
              <w:rPr>
                <w:color w:val="000000"/>
                <w:vertAlign w:val="superscript"/>
              </w:rPr>
              <w:t>1), 50)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DE73" w14:textId="77777777" w:rsidR="003D1E7E" w:rsidRPr="003D1E7E" w:rsidRDefault="003D1E7E" w:rsidP="003D1E7E">
            <w:pPr>
              <w:widowControl w:val="0"/>
              <w:suppressAutoHyphens/>
              <w:spacing w:after="0"/>
              <w:ind w:left="0"/>
              <w:rPr>
                <w:color w:val="auto"/>
                <w:szCs w:val="20"/>
              </w:rPr>
            </w:pPr>
            <w:r w:rsidRPr="003D1E7E">
              <w:rPr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E7E">
              <w:rPr>
                <w:color w:val="auto"/>
                <w:szCs w:val="20"/>
              </w:rPr>
              <w:instrText xml:space="preserve"> FORMTEXT </w:instrText>
            </w:r>
            <w:r w:rsidRPr="003D1E7E">
              <w:rPr>
                <w:color w:val="auto"/>
                <w:szCs w:val="20"/>
              </w:rPr>
            </w:r>
            <w:r w:rsidRPr="003D1E7E">
              <w:rPr>
                <w:color w:val="auto"/>
                <w:szCs w:val="20"/>
              </w:rPr>
              <w:fldChar w:fldCharType="separate"/>
            </w:r>
            <w:r w:rsidRPr="003D1E7E">
              <w:rPr>
                <w:color w:val="auto"/>
                <w:szCs w:val="20"/>
              </w:rPr>
              <w:t>Burmistrz Żnina</w:t>
            </w:r>
          </w:p>
          <w:p w14:paraId="2E85C68F" w14:textId="77777777" w:rsidR="003D1E7E" w:rsidRPr="003D1E7E" w:rsidRDefault="003D1E7E" w:rsidP="003D1E7E">
            <w:pPr>
              <w:widowControl w:val="0"/>
              <w:suppressAutoHyphens/>
              <w:spacing w:after="0"/>
              <w:ind w:left="0"/>
              <w:rPr>
                <w:color w:val="auto"/>
                <w:szCs w:val="20"/>
              </w:rPr>
            </w:pPr>
            <w:r w:rsidRPr="003D1E7E">
              <w:rPr>
                <w:color w:val="auto"/>
                <w:szCs w:val="20"/>
              </w:rPr>
              <w:t>ul. 700-lecia 39, 88-400 Żnin</w:t>
            </w:r>
          </w:p>
          <w:p w14:paraId="5D1F1B43" w14:textId="63FA9EC4" w:rsidR="003D1E7E" w:rsidRPr="003B736C" w:rsidRDefault="003D1E7E" w:rsidP="003D1E7E">
            <w:pPr>
              <w:widowControl w:val="0"/>
              <w:suppressAutoHyphens/>
              <w:spacing w:after="0"/>
              <w:ind w:left="0"/>
              <w:rPr>
                <w:color w:val="auto"/>
                <w:szCs w:val="20"/>
              </w:rPr>
            </w:pPr>
            <w:r w:rsidRPr="003B736C">
              <w:rPr>
                <w:color w:val="auto"/>
                <w:szCs w:val="20"/>
              </w:rPr>
              <w:t>tel. 523031301, e-mail</w:t>
            </w:r>
            <w:r w:rsidR="00EB4694" w:rsidRPr="003B736C">
              <w:rPr>
                <w:color w:val="auto"/>
                <w:szCs w:val="20"/>
              </w:rPr>
              <w:t>: kontakt</w:t>
            </w:r>
            <w:r w:rsidRPr="003B736C">
              <w:rPr>
                <w:color w:val="auto"/>
                <w:szCs w:val="20"/>
              </w:rPr>
              <w:t>@gminaznin.pl</w:t>
            </w:r>
          </w:p>
          <w:p w14:paraId="282D04D0" w14:textId="77777777" w:rsidR="00EB4694" w:rsidRDefault="00EB4694" w:rsidP="003D1E7E">
            <w:pPr>
              <w:widowControl w:val="0"/>
              <w:suppressAutoHyphens/>
              <w:spacing w:after="0"/>
              <w:ind w:left="0"/>
              <w:rPr>
                <w:color w:val="auto"/>
                <w:szCs w:val="20"/>
              </w:rPr>
            </w:pPr>
          </w:p>
          <w:p w14:paraId="0D65C5D7" w14:textId="20A9ABB5" w:rsidR="003D1E7E" w:rsidRPr="003D1E7E" w:rsidRDefault="003D1E7E" w:rsidP="003D1E7E">
            <w:pPr>
              <w:widowControl w:val="0"/>
              <w:suppressAutoHyphens/>
              <w:spacing w:after="0"/>
              <w:ind w:left="0"/>
              <w:rPr>
                <w:color w:val="auto"/>
                <w:szCs w:val="20"/>
              </w:rPr>
            </w:pPr>
            <w:r w:rsidRPr="003D1E7E">
              <w:rPr>
                <w:color w:val="auto"/>
                <w:szCs w:val="20"/>
              </w:rPr>
              <w:t>Miejski Ośrodek Sportu</w:t>
            </w:r>
          </w:p>
          <w:p w14:paraId="14637D2F" w14:textId="77777777" w:rsidR="003D1E7E" w:rsidRPr="003D1E7E" w:rsidRDefault="003D1E7E" w:rsidP="003D1E7E">
            <w:pPr>
              <w:widowControl w:val="0"/>
              <w:suppressAutoHyphens/>
              <w:spacing w:after="0"/>
              <w:ind w:left="0"/>
              <w:rPr>
                <w:color w:val="auto"/>
                <w:szCs w:val="20"/>
              </w:rPr>
            </w:pPr>
            <w:r w:rsidRPr="003D1E7E">
              <w:rPr>
                <w:color w:val="auto"/>
                <w:szCs w:val="20"/>
              </w:rPr>
              <w:t>ul. Gnieźnieńska 7, 88-400 Żnin</w:t>
            </w:r>
          </w:p>
          <w:p w14:paraId="47C630C4" w14:textId="709AB962" w:rsidR="003D1E7E" w:rsidRPr="003D1E7E" w:rsidRDefault="003D1E7E" w:rsidP="003D1E7E">
            <w:pPr>
              <w:widowControl w:val="0"/>
              <w:suppressAutoHyphens/>
              <w:spacing w:after="0"/>
              <w:ind w:left="0"/>
              <w:rPr>
                <w:color w:val="auto"/>
                <w:szCs w:val="20"/>
                <w:lang w:val="de-DE"/>
              </w:rPr>
            </w:pPr>
            <w:r w:rsidRPr="003D1E7E">
              <w:rPr>
                <w:color w:val="auto"/>
                <w:szCs w:val="20"/>
                <w:lang w:val="de-DE"/>
              </w:rPr>
              <w:t>tel. 523020705, e-mail; sekretariat@mos</w:t>
            </w:r>
            <w:r w:rsidR="00EB4694">
              <w:rPr>
                <w:color w:val="auto"/>
                <w:szCs w:val="20"/>
                <w:lang w:val="de-DE"/>
              </w:rPr>
              <w:t>.gmina</w:t>
            </w:r>
            <w:r w:rsidRPr="003D1E7E">
              <w:rPr>
                <w:color w:val="auto"/>
                <w:szCs w:val="20"/>
                <w:lang w:val="de-DE"/>
              </w:rPr>
              <w:t>znin.pl</w:t>
            </w:r>
          </w:p>
          <w:p w14:paraId="1949ADFD" w14:textId="77777777" w:rsidR="003D1E7E" w:rsidRPr="003D1E7E" w:rsidRDefault="003D1E7E" w:rsidP="003D1E7E">
            <w:pPr>
              <w:widowControl w:val="0"/>
              <w:suppressAutoHyphens/>
              <w:spacing w:after="0"/>
              <w:ind w:left="0"/>
              <w:rPr>
                <w:color w:val="auto"/>
                <w:szCs w:val="20"/>
              </w:rPr>
            </w:pPr>
            <w:r w:rsidRPr="003D1E7E">
              <w:rPr>
                <w:color w:val="auto"/>
                <w:szCs w:val="20"/>
              </w:rPr>
              <w:t>Państwowy Powiatowy Inspektor Sanitarny w Żninie</w:t>
            </w:r>
          </w:p>
          <w:p w14:paraId="3AA49422" w14:textId="77777777" w:rsidR="003D1E7E" w:rsidRPr="003D1E7E" w:rsidRDefault="003D1E7E" w:rsidP="003D1E7E">
            <w:pPr>
              <w:widowControl w:val="0"/>
              <w:suppressAutoHyphens/>
              <w:spacing w:after="0"/>
              <w:ind w:left="0"/>
              <w:rPr>
                <w:color w:val="auto"/>
                <w:szCs w:val="20"/>
                <w:lang w:val="de-DE"/>
              </w:rPr>
            </w:pPr>
            <w:r w:rsidRPr="003D1E7E">
              <w:rPr>
                <w:color w:val="auto"/>
                <w:szCs w:val="20"/>
                <w:lang w:val="de-DE"/>
              </w:rPr>
              <w:t>ul.Mickiewicza 24, 88-400 Żnin</w:t>
            </w:r>
          </w:p>
          <w:p w14:paraId="5FA16615" w14:textId="56D3B24B" w:rsidR="00656B24" w:rsidRPr="003D1E7E" w:rsidRDefault="003D1E7E" w:rsidP="003D1E7E">
            <w:pPr>
              <w:spacing w:after="160"/>
              <w:ind w:left="0"/>
              <w:rPr>
                <w:szCs w:val="20"/>
                <w:lang w:val="de-DE"/>
              </w:rPr>
            </w:pPr>
            <w:r w:rsidRPr="003D1E7E">
              <w:rPr>
                <w:color w:val="auto"/>
                <w:szCs w:val="20"/>
                <w:lang w:val="de-DE"/>
              </w:rPr>
              <w:t>tel;523031135, e-mail; psse.znin@pis.gov.pl</w:t>
            </w:r>
            <w:r w:rsidRPr="003D1E7E">
              <w:rPr>
                <w:color w:val="auto"/>
                <w:szCs w:val="20"/>
              </w:rPr>
              <w:fldChar w:fldCharType="end"/>
            </w:r>
          </w:p>
        </w:tc>
      </w:tr>
      <w:tr w:rsidR="00656B24" w14:paraId="294AB3AA" w14:textId="77777777">
        <w:trPr>
          <w:trHeight w:val="780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E4A4" w14:textId="77777777" w:rsidR="00656B24" w:rsidRDefault="00987746">
            <w:pPr>
              <w:spacing w:after="2" w:line="237" w:lineRule="auto"/>
              <w:ind w:left="11"/>
              <w:jc w:val="center"/>
            </w:pPr>
            <w:r>
              <w:rPr>
                <w:b/>
                <w:color w:val="000000"/>
              </w:rPr>
              <w:t xml:space="preserve">H. Opis cech fizycznych, hydrologicznych i geograficznych innych wód powierzchniowych znajdujących się w zlewni wód, na których jest zlokalizowane kąpielisko, za pośrednictwem których </w:t>
            </w:r>
          </w:p>
          <w:p w14:paraId="5EE243AA" w14:textId="77777777" w:rsidR="00656B24" w:rsidRDefault="00987746">
            <w:pPr>
              <w:spacing w:after="0"/>
              <w:ind w:left="0" w:right="4"/>
              <w:jc w:val="center"/>
            </w:pPr>
            <w:r>
              <w:rPr>
                <w:b/>
                <w:color w:val="000000"/>
              </w:rPr>
              <w:t>jest możliwy dopływ zanieczyszczeń do wody w kąpielisku</w:t>
            </w:r>
          </w:p>
        </w:tc>
      </w:tr>
      <w:tr w:rsidR="00656B24" w14:paraId="5117011F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519B" w14:textId="77777777" w:rsidR="00656B24" w:rsidRDefault="00987746">
            <w:pPr>
              <w:spacing w:after="0"/>
              <w:ind w:left="3"/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  <w:sz w:val="13"/>
              </w:rPr>
              <w:t>51)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80C6" w14:textId="77777777" w:rsidR="00656B24" w:rsidRDefault="00656B24">
            <w:pPr>
              <w:spacing w:after="160"/>
              <w:ind w:left="0"/>
            </w:pPr>
          </w:p>
        </w:tc>
      </w:tr>
      <w:tr w:rsidR="00656B24" w14:paraId="0FA0FE9A" w14:textId="77777777">
        <w:trPr>
          <w:trHeight w:val="7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F041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154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E053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Nazwa cieku, jeziora lub innego zbiornika wodnego, lub akwenu wód przejściowych lub przybrzeżnych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D3F4" w14:textId="7251BF57" w:rsidR="00656B24" w:rsidRDefault="003D1E7E">
            <w:pPr>
              <w:spacing w:after="160"/>
              <w:ind w:left="0"/>
            </w:pPr>
            <w:r>
              <w:t>Jezioro Żnińskie Małe</w:t>
            </w:r>
          </w:p>
        </w:tc>
      </w:tr>
      <w:tr w:rsidR="00656B24" w14:paraId="1F681022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0DF2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155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D900" w14:textId="77777777" w:rsidR="00656B24" w:rsidRDefault="00987746">
            <w:pPr>
              <w:spacing w:after="0"/>
              <w:ind w:left="0"/>
              <w:jc w:val="both"/>
            </w:pPr>
            <w:r>
              <w:rPr>
                <w:color w:val="000000"/>
              </w:rPr>
              <w:t>Nazwa jednolitej części wód powierzchniowych</w:t>
            </w:r>
            <w:r>
              <w:rPr>
                <w:color w:val="000000"/>
                <w:vertAlign w:val="superscript"/>
              </w:rPr>
              <w:t>5), 52)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B7E7" w14:textId="00D40723" w:rsidR="00656B24" w:rsidRDefault="00167FF0">
            <w:pPr>
              <w:spacing w:after="160"/>
              <w:ind w:left="0"/>
            </w:pPr>
            <w:r>
              <w:t>Żnińskie Małe</w:t>
            </w:r>
          </w:p>
        </w:tc>
      </w:tr>
      <w:tr w:rsidR="00656B24" w14:paraId="266A359A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9B73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156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8657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Kod jednolitej części wód powierzchniowych</w:t>
            </w:r>
            <w:r>
              <w:rPr>
                <w:color w:val="000000"/>
                <w:vertAlign w:val="superscript"/>
              </w:rPr>
              <w:t>5)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58F2" w14:textId="275E3438" w:rsidR="00656B24" w:rsidRDefault="00EB4694">
            <w:pPr>
              <w:spacing w:after="0"/>
              <w:ind w:left="3"/>
            </w:pPr>
            <w:r>
              <w:rPr>
                <w:color w:val="000000"/>
              </w:rPr>
              <w:t>PL</w:t>
            </w:r>
            <w:r w:rsidR="003D1E7E">
              <w:rPr>
                <w:color w:val="000000"/>
              </w:rPr>
              <w:t>LW 10462</w:t>
            </w:r>
          </w:p>
        </w:tc>
      </w:tr>
      <w:tr w:rsidR="00656B24" w14:paraId="55F2331C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1349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157 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B627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 8), 53)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DFD1" w14:textId="77777777" w:rsidR="00656B24" w:rsidRDefault="00987746">
            <w:pPr>
              <w:spacing w:after="0"/>
              <w:ind w:left="3"/>
            </w:pPr>
            <w:r w:rsidRPr="003D1E7E">
              <w:rPr>
                <w:color w:val="000000"/>
                <w:shd w:val="clear" w:color="auto" w:fill="000000" w:themeFill="text1"/>
              </w:rPr>
              <w:t>□</w:t>
            </w:r>
            <w:r>
              <w:rPr>
                <w:color w:val="000000"/>
              </w:rPr>
              <w:t xml:space="preserve"> &lt; 200 m</w:t>
            </w:r>
          </w:p>
        </w:tc>
      </w:tr>
      <w:tr w:rsidR="00656B24" w14:paraId="56CE241D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9F60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158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1F66C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7131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200–800 m</w:t>
            </w:r>
          </w:p>
        </w:tc>
      </w:tr>
      <w:tr w:rsidR="00656B24" w14:paraId="55FF9DF7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5908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159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6258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AD06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&gt; 800 m</w:t>
            </w:r>
          </w:p>
        </w:tc>
      </w:tr>
      <w:tr w:rsidR="00656B24" w14:paraId="00751557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DE07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160 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8F74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Powierzchnia zlewni</w:t>
            </w:r>
            <w:r>
              <w:rPr>
                <w:color w:val="000000"/>
                <w:sz w:val="13"/>
              </w:rPr>
              <w:t>5), 8), 54)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7F8" w14:textId="77777777" w:rsidR="00656B24" w:rsidRDefault="00987746">
            <w:pPr>
              <w:spacing w:after="0"/>
              <w:ind w:left="2"/>
            </w:pPr>
            <w:r>
              <w:rPr>
                <w:color w:val="000000"/>
              </w:rPr>
              <w:t>□ &lt; 10 km²</w:t>
            </w:r>
          </w:p>
        </w:tc>
      </w:tr>
      <w:tr w:rsidR="00656B24" w14:paraId="0F5F6056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61D4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161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5D6D6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A665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10 km² lub więcej, ale mniej niż 100 km²</w:t>
            </w:r>
          </w:p>
        </w:tc>
      </w:tr>
      <w:tr w:rsidR="00656B24" w14:paraId="688A5083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8F98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162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349794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EF0A" w14:textId="77777777" w:rsidR="00656B24" w:rsidRDefault="00987746">
            <w:pPr>
              <w:spacing w:after="0"/>
              <w:ind w:left="3"/>
            </w:pPr>
            <w:r w:rsidRPr="00EB4694">
              <w:rPr>
                <w:color w:val="000000"/>
              </w:rPr>
              <w:t>□</w:t>
            </w:r>
            <w:r>
              <w:rPr>
                <w:color w:val="000000"/>
              </w:rPr>
              <w:t xml:space="preserve"> 100 km² lub więcej, ale mniej niż 1000 km²</w:t>
            </w:r>
          </w:p>
        </w:tc>
      </w:tr>
      <w:tr w:rsidR="00656B24" w14:paraId="28DBF4F9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916D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163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AC24A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537E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1000 km² lub więcej, ale mniej niż 10 000 km²</w:t>
            </w:r>
          </w:p>
        </w:tc>
      </w:tr>
      <w:tr w:rsidR="00656B24" w14:paraId="2613995B" w14:textId="77777777">
        <w:trPr>
          <w:trHeight w:val="3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B306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164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BA5A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1258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>□ ≥ 10 000 km²</w:t>
            </w:r>
          </w:p>
        </w:tc>
      </w:tr>
      <w:tr w:rsidR="00656B24" w14:paraId="4AA68500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F44D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165 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094F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Typ cieku lub jeziora</w:t>
            </w:r>
            <w:r>
              <w:rPr>
                <w:color w:val="000000"/>
                <w:sz w:val="13"/>
              </w:rPr>
              <w:t>5), 17), 55), 56)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05A5" w14:textId="1250A518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kod typu: </w:t>
            </w:r>
            <w:r w:rsidR="00E73297">
              <w:rPr>
                <w:color w:val="000000"/>
              </w:rPr>
              <w:t>3b</w:t>
            </w:r>
          </w:p>
        </w:tc>
      </w:tr>
      <w:tr w:rsidR="00656B24" w14:paraId="63E5AE84" w14:textId="77777777">
        <w:trPr>
          <w:trHeight w:val="3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26B7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166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32E5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2AC5" w14:textId="743370C6" w:rsidR="00656B24" w:rsidRPr="00E73297" w:rsidRDefault="00987746">
            <w:pPr>
              <w:spacing w:after="0"/>
              <w:ind w:left="3"/>
              <w:rPr>
                <w:szCs w:val="20"/>
              </w:rPr>
            </w:pPr>
            <w:r w:rsidRPr="00E73297">
              <w:rPr>
                <w:color w:val="000000"/>
                <w:szCs w:val="20"/>
              </w:rPr>
              <w:t xml:space="preserve">nazwa typu: </w:t>
            </w:r>
            <w:r w:rsidR="00E73297" w:rsidRPr="00E73297">
              <w:rPr>
                <w:color w:val="222222"/>
                <w:szCs w:val="20"/>
                <w:shd w:val="clear" w:color="auto" w:fill="F8F9FA"/>
              </w:rPr>
              <w:t>Jezioro o wysokiej zawartości wapnia, o dużym wypływie zlewni, niestratyfikowane</w:t>
            </w:r>
          </w:p>
        </w:tc>
      </w:tr>
      <w:tr w:rsidR="00656B24" w14:paraId="16127EEA" w14:textId="77777777">
        <w:trPr>
          <w:trHeight w:val="59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EDD1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lastRenderedPageBreak/>
              <w:t xml:space="preserve">167 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7266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Średni przepływ z ostatnich 4 lat</w:t>
            </w:r>
            <w:r>
              <w:rPr>
                <w:color w:val="000000"/>
                <w:vertAlign w:val="superscript"/>
              </w:rPr>
              <w:t>18), 57)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761D" w14:textId="77777777" w:rsidR="00656B24" w:rsidRDefault="00987746">
            <w:pPr>
              <w:spacing w:after="19"/>
              <w:ind w:left="3"/>
            </w:pPr>
            <w:r>
              <w:rPr>
                <w:color w:val="000000"/>
              </w:rPr>
              <w:t xml:space="preserve">Średni niski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(SNQ) </w:t>
            </w:r>
          </w:p>
          <w:p w14:paraId="3BB1262E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…………. m³/s </w:t>
            </w:r>
          </w:p>
        </w:tc>
      </w:tr>
      <w:tr w:rsidR="00656B24" w14:paraId="47E20E91" w14:textId="77777777">
        <w:trPr>
          <w:trHeight w:val="8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A66E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168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CB87C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1D73" w14:textId="77777777" w:rsidR="00656B24" w:rsidRDefault="00987746">
            <w:pPr>
              <w:spacing w:after="38"/>
              <w:ind w:left="3" w:right="554"/>
              <w:jc w:val="both"/>
            </w:pPr>
            <w:r>
              <w:rPr>
                <w:color w:val="000000"/>
              </w:rPr>
              <w:t xml:space="preserve">Średnia z przepływów średnich rocznych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(SSQ) </w:t>
            </w:r>
          </w:p>
          <w:p w14:paraId="75CCABA7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…………. m³/s </w:t>
            </w:r>
          </w:p>
        </w:tc>
      </w:tr>
      <w:tr w:rsidR="00656B24" w14:paraId="65DF808C" w14:textId="77777777">
        <w:trPr>
          <w:trHeight w:val="59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B5E7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169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47F7" w14:textId="77777777" w:rsidR="00656B24" w:rsidRDefault="00656B24">
            <w:pPr>
              <w:spacing w:after="160"/>
              <w:ind w:left="0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C1E6" w14:textId="77777777" w:rsidR="00656B24" w:rsidRDefault="00987746">
            <w:pPr>
              <w:spacing w:after="19"/>
              <w:ind w:left="3"/>
            </w:pPr>
            <w:r>
              <w:rPr>
                <w:color w:val="000000"/>
              </w:rPr>
              <w:t xml:space="preserve">Średni wysoki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(SWQ) </w:t>
            </w:r>
          </w:p>
          <w:p w14:paraId="532C4EFF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…………. m³/s </w:t>
            </w:r>
          </w:p>
        </w:tc>
      </w:tr>
      <w:tr w:rsidR="00656B24" w14:paraId="485E5F64" w14:textId="77777777">
        <w:trPr>
          <w:trHeight w:val="5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7AFD" w14:textId="77777777" w:rsidR="00656B24" w:rsidRDefault="00987746">
            <w:pPr>
              <w:spacing w:after="0"/>
              <w:ind w:left="3"/>
            </w:pPr>
            <w:r>
              <w:rPr>
                <w:color w:val="000000"/>
              </w:rPr>
              <w:t xml:space="preserve">170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069C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 xml:space="preserve">Współczynnik nieregularności przepływów </w:t>
            </w:r>
          </w:p>
          <w:p w14:paraId="05E4928D" w14:textId="77777777" w:rsidR="00656B24" w:rsidRDefault="00987746">
            <w:pPr>
              <w:spacing w:after="0"/>
              <w:ind w:left="0"/>
            </w:pPr>
            <w:r>
              <w:rPr>
                <w:color w:val="000000"/>
              </w:rPr>
              <w:t>SSQ/SWQ</w:t>
            </w:r>
            <w:r>
              <w:rPr>
                <w:color w:val="000000"/>
                <w:sz w:val="13"/>
              </w:rPr>
              <w:t>18), 57)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D2B6" w14:textId="77777777" w:rsidR="00656B24" w:rsidRDefault="00656B24">
            <w:pPr>
              <w:spacing w:after="160"/>
              <w:ind w:left="0"/>
            </w:pPr>
          </w:p>
        </w:tc>
      </w:tr>
    </w:tbl>
    <w:p w14:paraId="677E5FE9" w14:textId="77777777" w:rsidR="00987746" w:rsidRDefault="00987746"/>
    <w:sectPr w:rsidR="00987746" w:rsidSect="00E73297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24"/>
    <w:rsid w:val="000960CB"/>
    <w:rsid w:val="000E50CA"/>
    <w:rsid w:val="00167FF0"/>
    <w:rsid w:val="001A2C90"/>
    <w:rsid w:val="00283D22"/>
    <w:rsid w:val="00321E6E"/>
    <w:rsid w:val="00321F28"/>
    <w:rsid w:val="003B736C"/>
    <w:rsid w:val="003D1E7E"/>
    <w:rsid w:val="00452993"/>
    <w:rsid w:val="00525FEF"/>
    <w:rsid w:val="00526B43"/>
    <w:rsid w:val="005E3310"/>
    <w:rsid w:val="00656B24"/>
    <w:rsid w:val="006903B8"/>
    <w:rsid w:val="007657B1"/>
    <w:rsid w:val="00900610"/>
    <w:rsid w:val="009373D8"/>
    <w:rsid w:val="00987746"/>
    <w:rsid w:val="00987FE0"/>
    <w:rsid w:val="009B70EF"/>
    <w:rsid w:val="00A25006"/>
    <w:rsid w:val="00A8187A"/>
    <w:rsid w:val="00AE642C"/>
    <w:rsid w:val="00B52F82"/>
    <w:rsid w:val="00C223E7"/>
    <w:rsid w:val="00D32105"/>
    <w:rsid w:val="00DF11DA"/>
    <w:rsid w:val="00E71DFF"/>
    <w:rsid w:val="00E73297"/>
    <w:rsid w:val="00E92699"/>
    <w:rsid w:val="00EB4694"/>
    <w:rsid w:val="00EB621B"/>
    <w:rsid w:val="00F07995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03D8"/>
  <w15:docId w15:val="{2ACF6ACF-C184-4657-BB8E-F310FE3A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/>
      <w:ind w:left="1017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F28"/>
    <w:rPr>
      <w:rFonts w:ascii="Segoe UI" w:eastAsia="Times New Roman" w:hAnsi="Segoe UI" w:cs="Segoe UI"/>
      <w:color w:val="181717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E642C"/>
    <w:pPr>
      <w:spacing w:after="0" w:line="240" w:lineRule="auto"/>
      <w:ind w:left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A657-BE2B-437E-9077-13C7788F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2267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KatarzynaN</dc:creator>
  <cp:keywords/>
  <cp:lastModifiedBy>Nowak Katarzyna</cp:lastModifiedBy>
  <cp:revision>2</cp:revision>
  <cp:lastPrinted>2021-12-27T09:39:00Z</cp:lastPrinted>
  <dcterms:created xsi:type="dcterms:W3CDTF">2025-06-23T10:04:00Z</dcterms:created>
  <dcterms:modified xsi:type="dcterms:W3CDTF">2025-06-23T10:04:00Z</dcterms:modified>
</cp:coreProperties>
</file>