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A5" w:rsidRDefault="0038395C">
      <w:pPr>
        <w:spacing w:after="36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SZCZEGÓŁOWE INFORMACJE ZAWARTE W PROFILU WODY W KĄPIELISKU</w:t>
      </w:r>
    </w:p>
    <w:tbl>
      <w:tblPr>
        <w:tblW w:w="8957" w:type="dxa"/>
        <w:tblInd w:w="57" w:type="dxa"/>
        <w:tblLayout w:type="fixed"/>
        <w:tblCellMar>
          <w:left w:w="57" w:type="dxa"/>
          <w:right w:w="57" w:type="dxa"/>
        </w:tblCellMar>
        <w:tblLook w:val="05E0" w:firstRow="1" w:lastRow="1" w:firstColumn="1" w:lastColumn="1" w:noHBand="0" w:noVBand="1"/>
      </w:tblPr>
      <w:tblGrid>
        <w:gridCol w:w="721"/>
        <w:gridCol w:w="3322"/>
        <w:gridCol w:w="738"/>
        <w:gridCol w:w="4176"/>
      </w:tblGrid>
      <w:tr w:rsidR="005A4FA5">
        <w:trPr>
          <w:trHeight w:val="321"/>
        </w:trPr>
        <w:tc>
          <w:tcPr>
            <w:tcW w:w="8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A. Informacje podstawowe</w:t>
            </w:r>
          </w:p>
        </w:tc>
      </w:tr>
      <w:tr w:rsidR="005A4FA5">
        <w:trPr>
          <w:trHeight w:val="2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</w:rPr>
              <w:t>I</w:t>
            </w:r>
          </w:p>
        </w:tc>
        <w:tc>
          <w:tcPr>
            <w:tcW w:w="8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Dane ogólne o kąpielisku</w:t>
            </w:r>
          </w:p>
        </w:tc>
      </w:tr>
      <w:tr w:rsidR="005A4FA5">
        <w:trPr>
          <w:trHeight w:val="32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Nazwa kąpieliska</w:t>
            </w:r>
            <w:r>
              <w:rPr>
                <w:rFonts w:ascii="Times New Roman" w:hAnsi="Times New Roman"/>
                <w:sz w:val="20"/>
                <w:vertAlign w:val="superscript"/>
              </w:rPr>
              <w:t>1)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pStyle w:val="western"/>
              <w:widowControl w:val="0"/>
              <w:spacing w:before="102" w:before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Żółtańce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Adres kąpieliska</w:t>
            </w:r>
            <w:r>
              <w:rPr>
                <w:rFonts w:ascii="Times New Roman" w:hAnsi="Times New Roman"/>
                <w:sz w:val="20"/>
                <w:vertAlign w:val="superscript"/>
              </w:rPr>
              <w:t>1)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pStyle w:val="western"/>
              <w:widowControl w:val="0"/>
              <w:spacing w:before="102" w:before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Żółtańce gm. Chełm</w:t>
            </w:r>
          </w:p>
        </w:tc>
      </w:tr>
      <w:tr w:rsidR="005A4FA5">
        <w:trPr>
          <w:trHeight w:val="3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Województwo</w:t>
            </w:r>
            <w:r>
              <w:rPr>
                <w:rFonts w:ascii="Times New Roman" w:hAnsi="Times New Roman"/>
                <w:sz w:val="20"/>
                <w:vertAlign w:val="superscript"/>
              </w:rPr>
              <w:t>1)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pStyle w:val="western"/>
              <w:widowControl w:val="0"/>
              <w:spacing w:before="102" w:beforeAutospacing="0" w:after="119"/>
            </w:pPr>
            <w:r>
              <w:rPr>
                <w:rFonts w:ascii="Arial" w:hAnsi="Arial" w:cs="Arial"/>
                <w:sz w:val="20"/>
                <w:szCs w:val="20"/>
              </w:rPr>
              <w:t>Lubelskie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Numer jednostki terytorialnej Systemu</w:t>
            </w:r>
            <w:r>
              <w:rPr>
                <w:rFonts w:ascii="Times New Roman" w:hAnsi="Times New Roman"/>
                <w:sz w:val="20"/>
              </w:rPr>
              <w:br/>
              <w:t>Kodowania Jednostek Terytorialnych</w:t>
            </w:r>
            <w:r>
              <w:rPr>
                <w:rFonts w:ascii="Times New Roman" w:hAnsi="Times New Roman"/>
                <w:sz w:val="20"/>
              </w:rPr>
              <w:br/>
              <w:t>i Statystycznych (KTS) – poziom 6, w której</w:t>
            </w:r>
            <w:r>
              <w:rPr>
                <w:rFonts w:ascii="Times New Roman" w:hAnsi="Times New Roman"/>
                <w:sz w:val="20"/>
              </w:rPr>
              <w:br/>
              <w:t>jest zlokalizowane kąpielisko</w:t>
            </w:r>
            <w:r>
              <w:rPr>
                <w:rFonts w:ascii="Times New Roman" w:hAnsi="Times New Roman"/>
                <w:sz w:val="20"/>
                <w:vertAlign w:val="superscript"/>
              </w:rPr>
              <w:t>1)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pStyle w:val="western"/>
              <w:widowControl w:val="0"/>
              <w:spacing w:before="102" w:beforeAutospacing="0" w:after="119"/>
            </w:pPr>
            <w:r>
              <w:rPr>
                <w:rFonts w:ascii="Arial" w:hAnsi="Arial" w:cs="Arial"/>
                <w:sz w:val="20"/>
                <w:szCs w:val="20"/>
              </w:rPr>
              <w:t>5.3.06.10.03.03.2</w:t>
            </w:r>
          </w:p>
          <w:p w:rsidR="005A4FA5" w:rsidRDefault="005A4FA5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Nazwa gminy, w której jest zlokalizowane</w:t>
            </w:r>
            <w:r>
              <w:rPr>
                <w:rFonts w:ascii="Times New Roman" w:hAnsi="Times New Roman"/>
                <w:sz w:val="20"/>
              </w:rPr>
              <w:br/>
              <w:t>kąpielisko</w:t>
            </w:r>
            <w:r>
              <w:rPr>
                <w:rFonts w:ascii="Times New Roman" w:hAnsi="Times New Roman"/>
                <w:sz w:val="20"/>
                <w:vertAlign w:val="superscript"/>
              </w:rPr>
              <w:t>1)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pStyle w:val="western"/>
              <w:widowControl w:val="0"/>
              <w:spacing w:before="102" w:beforeAutospacing="0" w:after="0"/>
            </w:pPr>
            <w:r>
              <w:rPr>
                <w:rFonts w:ascii="Arial" w:hAnsi="Arial" w:cs="Arial"/>
                <w:sz w:val="20"/>
                <w:szCs w:val="20"/>
              </w:rPr>
              <w:t>Gmina Chełm z/s w Pokrówce</w:t>
            </w:r>
          </w:p>
          <w:p w:rsidR="005A4FA5" w:rsidRDefault="0038395C">
            <w:pPr>
              <w:pStyle w:val="western"/>
              <w:widowControl w:val="0"/>
              <w:spacing w:before="102" w:beforeAutospacing="0" w:after="119"/>
            </w:pPr>
            <w:r>
              <w:rPr>
                <w:rFonts w:ascii="Arial" w:hAnsi="Arial" w:cs="Arial"/>
                <w:sz w:val="20"/>
                <w:szCs w:val="20"/>
              </w:rPr>
              <w:t>22-100 Chełm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Nazwa powiatu, w którym jest zlokalizowane</w:t>
            </w:r>
            <w:r>
              <w:rPr>
                <w:rFonts w:ascii="Times New Roman" w:hAnsi="Times New Roman"/>
                <w:sz w:val="20"/>
              </w:rPr>
              <w:br/>
              <w:t>kąpielisko</w:t>
            </w:r>
            <w:r>
              <w:rPr>
                <w:rFonts w:ascii="Times New Roman" w:hAnsi="Times New Roman"/>
                <w:sz w:val="20"/>
                <w:vertAlign w:val="superscript"/>
              </w:rPr>
              <w:t>1)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pStyle w:val="western"/>
              <w:widowControl w:val="0"/>
              <w:spacing w:before="102" w:beforeAutospacing="0" w:after="119"/>
            </w:pPr>
            <w:r>
              <w:rPr>
                <w:rFonts w:ascii="Arial" w:hAnsi="Arial" w:cs="Arial"/>
                <w:sz w:val="20"/>
                <w:szCs w:val="20"/>
              </w:rPr>
              <w:t>Powiat Chełmski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Krajowy kod kąpieliska </w:t>
            </w:r>
            <w:r>
              <w:rPr>
                <w:rFonts w:ascii="Times New Roman" w:hAnsi="Times New Roman"/>
                <w:sz w:val="20"/>
                <w:vertAlign w:val="superscript"/>
              </w:rPr>
              <w:t>2)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102" w:after="119" w:line="276" w:lineRule="auto"/>
              <w:rPr>
                <w:rFonts w:ascii="Calibri" w:hAnsi="Calibri" w:cs="Calibri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0603PKAP0006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Identyfikator kąpieliska Numid</w:t>
            </w:r>
            <w:r>
              <w:rPr>
                <w:rFonts w:ascii="Times New Roman" w:hAnsi="Times New Roman"/>
                <w:sz w:val="20"/>
                <w:vertAlign w:val="superscript"/>
              </w:rPr>
              <w:t>2)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102" w:after="119" w:line="276" w:lineRule="auto"/>
              <w:rPr>
                <w:rFonts w:ascii="Calibri" w:hAnsi="Calibri" w:cs="Calibri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PL3120303206000014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II</w:t>
            </w:r>
          </w:p>
        </w:tc>
        <w:tc>
          <w:tcPr>
            <w:tcW w:w="8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Informacje o profilu wody w kąpielisku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Data sporządzenia profilu wody w kąpielisku</w:t>
            </w:r>
            <w:r>
              <w:rPr>
                <w:rFonts w:ascii="Times New Roman" w:hAnsi="Times New Roman"/>
                <w:sz w:val="20"/>
              </w:rPr>
              <w:br/>
              <w:t>(zakończenia prac nad tym profilem)</w:t>
            </w:r>
            <w:r>
              <w:rPr>
                <w:rFonts w:ascii="Times New Roman" w:hAnsi="Times New Roman"/>
                <w:sz w:val="20"/>
                <w:vertAlign w:val="superscript"/>
              </w:rPr>
              <w:t>1)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pStyle w:val="western"/>
              <w:widowControl w:val="0"/>
              <w:spacing w:before="102" w:beforeAutospacing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10.12.2024 r.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Data sporządzenia poprzedniego profilu wody</w:t>
            </w:r>
            <w:r>
              <w:rPr>
                <w:rFonts w:ascii="Times New Roman" w:hAnsi="Times New Roman"/>
                <w:sz w:val="20"/>
              </w:rPr>
              <w:br/>
              <w:t>w kąpielisku</w:t>
            </w:r>
            <w:r>
              <w:rPr>
                <w:rFonts w:ascii="Times New Roman" w:hAnsi="Times New Roman"/>
                <w:sz w:val="20"/>
                <w:vertAlign w:val="superscript"/>
              </w:rPr>
              <w:t>1),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vertAlign w:val="superscript"/>
              </w:rPr>
              <w:t>3)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pStyle w:val="western"/>
              <w:widowControl w:val="0"/>
              <w:spacing w:before="102" w:beforeAutospacing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18.12.2023 r.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Data następnej aktualizacji profilu wody</w:t>
            </w:r>
            <w:r>
              <w:rPr>
                <w:rFonts w:ascii="Times New Roman" w:hAnsi="Times New Roman"/>
                <w:sz w:val="20"/>
              </w:rPr>
              <w:br/>
              <w:t>w kąpielisku</w:t>
            </w:r>
            <w:r>
              <w:rPr>
                <w:rFonts w:ascii="Times New Roman" w:hAnsi="Times New Roman"/>
                <w:sz w:val="20"/>
                <w:vertAlign w:val="superscript"/>
              </w:rPr>
              <w:t>1)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pStyle w:val="western"/>
              <w:widowControl w:val="0"/>
              <w:spacing w:before="102" w:beforeAutospacing="0"/>
            </w:pPr>
            <w:r>
              <w:rPr>
                <w:rFonts w:ascii="Arial" w:hAnsi="Arial" w:cs="Arial"/>
                <w:sz w:val="20"/>
                <w:szCs w:val="20"/>
              </w:rPr>
              <w:t>Grudzień 2025 r.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Powód aktualizacji profilu wody</w:t>
            </w:r>
            <w:r>
              <w:rPr>
                <w:rFonts w:ascii="Times New Roman" w:hAnsi="Times New Roman"/>
                <w:sz w:val="20"/>
              </w:rPr>
              <w:br/>
              <w:t>w kąpielisku</w:t>
            </w:r>
            <w:r>
              <w:rPr>
                <w:rFonts w:ascii="Times New Roman" w:hAnsi="Times New Roman"/>
                <w:sz w:val="20"/>
                <w:vertAlign w:val="superscript"/>
              </w:rPr>
              <w:t>1),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vertAlign w:val="superscript"/>
              </w:rPr>
              <w:t>3)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pStyle w:val="western"/>
              <w:widowControl w:val="0"/>
              <w:spacing w:before="102" w:beforeAutospacing="0" w:after="0"/>
            </w:pPr>
            <w:r>
              <w:rPr>
                <w:rFonts w:ascii="Arial" w:hAnsi="Arial" w:cs="Arial"/>
                <w:sz w:val="20"/>
                <w:szCs w:val="20"/>
              </w:rPr>
              <w:t xml:space="preserve">Rozporządzenie Min.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Środ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Z dn.04.11.2019 r. </w:t>
            </w:r>
            <w:r>
              <w:rPr>
                <w:rFonts w:ascii="Segoe UI" w:hAnsi="Segoe UI" w:cs="Segoe UI"/>
                <w:sz w:val="20"/>
                <w:szCs w:val="20"/>
              </w:rPr>
              <w:t>§</w:t>
            </w:r>
            <w:r>
              <w:rPr>
                <w:rFonts w:ascii="Arial" w:hAnsi="Arial" w:cs="Arial"/>
                <w:sz w:val="20"/>
                <w:szCs w:val="20"/>
              </w:rPr>
              <w:t>4 ust.4 pkt 1 ( Dz.U.2022 , poz. .2499)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Imię i nazwisko osoby sporządzającej</w:t>
            </w:r>
            <w:r>
              <w:rPr>
                <w:rFonts w:ascii="Times New Roman" w:hAnsi="Times New Roman"/>
                <w:sz w:val="20"/>
              </w:rPr>
              <w:br/>
              <w:t>profil wody w kąpielisku</w:t>
            </w:r>
            <w:r>
              <w:rPr>
                <w:rFonts w:ascii="Times New Roman" w:hAnsi="Times New Roman"/>
                <w:sz w:val="20"/>
                <w:vertAlign w:val="superscript"/>
              </w:rPr>
              <w:t>1)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pStyle w:val="western"/>
              <w:widowControl w:val="0"/>
              <w:spacing w:before="102" w:beforeAutospacing="0" w:after="119"/>
            </w:pPr>
            <w:r>
              <w:rPr>
                <w:rFonts w:ascii="Arial" w:hAnsi="Arial" w:cs="Arial"/>
                <w:sz w:val="20"/>
                <w:szCs w:val="20"/>
              </w:rPr>
              <w:t>Łukasz Drzewicki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III</w:t>
            </w:r>
          </w:p>
        </w:tc>
        <w:tc>
          <w:tcPr>
            <w:tcW w:w="8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Właściwy organ</w:t>
            </w:r>
          </w:p>
        </w:tc>
      </w:tr>
      <w:tr w:rsidR="005A4FA5" w:rsidRPr="0038395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Imię i nazwisko albo nazwa, adres, numer</w:t>
            </w:r>
            <w:r>
              <w:rPr>
                <w:rFonts w:ascii="Times New Roman" w:hAnsi="Times New Roman"/>
                <w:sz w:val="20"/>
              </w:rPr>
              <w:br/>
              <w:t>telefonu, numer faksu (jeżeli posiada) oraz</w:t>
            </w:r>
            <w:r>
              <w:rPr>
                <w:rFonts w:ascii="Times New Roman" w:hAnsi="Times New Roman"/>
                <w:sz w:val="20"/>
              </w:rPr>
              <w:br/>
              <w:t>adres poczty elektronicznej organizatora</w:t>
            </w:r>
            <w:r>
              <w:rPr>
                <w:rFonts w:ascii="Times New Roman" w:hAnsi="Times New Roman"/>
                <w:sz w:val="20"/>
              </w:rPr>
              <w:br/>
              <w:t>kąpieliska</w:t>
            </w:r>
            <w:r>
              <w:rPr>
                <w:rFonts w:ascii="Times New Roman" w:hAnsi="Times New Roman"/>
                <w:sz w:val="20"/>
                <w:vertAlign w:val="superscript"/>
              </w:rPr>
              <w:t>1)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pStyle w:val="western"/>
              <w:widowControl w:val="0"/>
              <w:spacing w:before="102" w:beforeAutospacing="0" w:after="0"/>
            </w:pPr>
            <w:r>
              <w:rPr>
                <w:rFonts w:ascii="Arial" w:hAnsi="Arial" w:cs="Arial"/>
                <w:sz w:val="20"/>
                <w:szCs w:val="20"/>
              </w:rPr>
              <w:t>Gmina Chełm,</w:t>
            </w:r>
          </w:p>
          <w:p w:rsidR="005A4FA5" w:rsidRDefault="0038395C">
            <w:pPr>
              <w:pStyle w:val="western"/>
              <w:widowControl w:val="0"/>
              <w:spacing w:before="102" w:beforeAutospacing="0" w:after="0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ul.Gminna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18, 22-100 Pokrówka</w:t>
            </w:r>
          </w:p>
          <w:p w:rsidR="005A4FA5" w:rsidRDefault="0038395C">
            <w:pPr>
              <w:pStyle w:val="western"/>
              <w:widowControl w:val="0"/>
              <w:spacing w:before="102" w:beforeAutospacing="0" w:after="0"/>
            </w:pPr>
            <w:r>
              <w:rPr>
                <w:rFonts w:ascii="Arial" w:hAnsi="Arial" w:cs="Arial"/>
                <w:sz w:val="20"/>
                <w:szCs w:val="20"/>
              </w:rPr>
              <w:t>tel.82 563 65 53, fax 825637793</w:t>
            </w:r>
          </w:p>
          <w:p w:rsidR="005A4FA5" w:rsidRDefault="0038395C">
            <w:pPr>
              <w:pStyle w:val="western"/>
              <w:widowControl w:val="0"/>
              <w:spacing w:before="102" w:beforeAutospacing="0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e-mail: sekretariat@gminna.chelm.pl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Nazwa właściwego terytorialnie organu</w:t>
            </w:r>
            <w:r>
              <w:rPr>
                <w:rFonts w:ascii="Times New Roman" w:hAnsi="Times New Roman"/>
                <w:sz w:val="20"/>
              </w:rPr>
              <w:br/>
              <w:t>samorządu terytorialnego, który umieścił</w:t>
            </w:r>
            <w:r>
              <w:rPr>
                <w:rFonts w:ascii="Times New Roman" w:hAnsi="Times New Roman"/>
                <w:sz w:val="20"/>
              </w:rPr>
              <w:br/>
              <w:t>kąpielisko w wykazie, o którym mowa</w:t>
            </w:r>
            <w:r>
              <w:rPr>
                <w:rFonts w:ascii="Times New Roman" w:hAnsi="Times New Roman"/>
                <w:sz w:val="20"/>
              </w:rPr>
              <w:br/>
              <w:t>w art. 37 ustawy z dnia 20 lipca 2017 r. –</w:t>
            </w:r>
            <w:r>
              <w:rPr>
                <w:rFonts w:ascii="Times New Roman" w:hAnsi="Times New Roman"/>
                <w:sz w:val="20"/>
              </w:rPr>
              <w:br/>
              <w:t>Prawo wodne</w:t>
            </w:r>
            <w:r>
              <w:rPr>
                <w:rFonts w:ascii="Times New Roman" w:hAnsi="Times New Roman"/>
                <w:sz w:val="20"/>
                <w:vertAlign w:val="superscript"/>
              </w:rPr>
              <w:t>1)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pStyle w:val="western"/>
              <w:widowControl w:val="0"/>
              <w:spacing w:before="102" w:beforeAutospacing="0" w:after="0"/>
            </w:pPr>
            <w:r>
              <w:rPr>
                <w:rFonts w:ascii="Arial" w:hAnsi="Arial" w:cs="Arial"/>
                <w:sz w:val="20"/>
                <w:szCs w:val="20"/>
              </w:rPr>
              <w:t>Gmina Chełm z/s w Pokrówce</w:t>
            </w:r>
          </w:p>
          <w:p w:rsidR="005A4FA5" w:rsidRDefault="0038395C">
            <w:pPr>
              <w:pStyle w:val="western"/>
              <w:widowControl w:val="0"/>
              <w:spacing w:before="102" w:beforeAutospacing="0" w:after="0"/>
            </w:pPr>
            <w:r>
              <w:rPr>
                <w:rFonts w:ascii="Arial" w:hAnsi="Arial" w:cs="Arial"/>
                <w:sz w:val="20"/>
                <w:szCs w:val="20"/>
              </w:rPr>
              <w:t>22-100 Pokrówka</w:t>
            </w:r>
          </w:p>
          <w:p w:rsidR="005A4FA5" w:rsidRDefault="0038395C">
            <w:pPr>
              <w:pStyle w:val="western"/>
              <w:widowControl w:val="0"/>
              <w:spacing w:before="102" w:beforeAutospacing="0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ul.Gminna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Nazwa właściwego regionalnego zarządu</w:t>
            </w:r>
            <w:r>
              <w:rPr>
                <w:rFonts w:ascii="Times New Roman" w:hAnsi="Times New Roman"/>
                <w:sz w:val="20"/>
              </w:rPr>
              <w:br/>
              <w:t>gospodarki wodnej Wód Polskich</w:t>
            </w:r>
            <w:r>
              <w:rPr>
                <w:rFonts w:ascii="Times New Roman" w:hAnsi="Times New Roman"/>
                <w:sz w:val="20"/>
                <w:vertAlign w:val="superscript"/>
              </w:rPr>
              <w:t>1)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pStyle w:val="western"/>
              <w:widowControl w:val="0"/>
              <w:spacing w:before="102" w:beforeAutospacing="0"/>
            </w:pPr>
            <w:r>
              <w:rPr>
                <w:rFonts w:ascii="Arial" w:hAnsi="Arial" w:cs="Arial"/>
                <w:sz w:val="20"/>
                <w:szCs w:val="20"/>
              </w:rPr>
              <w:t>Dyrektor Regionalnego Zarządu Gospodarki Wodnej Wód Polskich w Lublinie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Nazwa właściwego wojewódzkiego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lastRenderedPageBreak/>
              <w:t>inspektoratu ochrony środowiska</w:t>
            </w:r>
            <w:r>
              <w:rPr>
                <w:rFonts w:ascii="Times New Roman" w:hAnsi="Times New Roman"/>
                <w:sz w:val="20"/>
                <w:vertAlign w:val="superscript"/>
              </w:rPr>
              <w:t>1)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pStyle w:val="western"/>
              <w:widowControl w:val="0"/>
              <w:spacing w:before="102" w:beforeAutospacing="0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Wojewódzki Inspektor Ochrony Środowiska 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Lubline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Delegatura w Chełmie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18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Nazwa właściwego państwowego</w:t>
            </w:r>
            <w:r>
              <w:rPr>
                <w:rFonts w:ascii="Times New Roman" w:hAnsi="Times New Roman"/>
                <w:sz w:val="20"/>
              </w:rPr>
              <w:br/>
              <w:t>powiatowego inspektora sanitarnego lub</w:t>
            </w:r>
            <w:r>
              <w:rPr>
                <w:rFonts w:ascii="Times New Roman" w:hAnsi="Times New Roman"/>
                <w:sz w:val="20"/>
              </w:rPr>
              <w:br/>
              <w:t>państwowego granicznego inspektora</w:t>
            </w:r>
            <w:r>
              <w:rPr>
                <w:rFonts w:ascii="Times New Roman" w:hAnsi="Times New Roman"/>
                <w:sz w:val="20"/>
              </w:rPr>
              <w:br/>
              <w:t>sanitarnego</w:t>
            </w:r>
            <w:r>
              <w:rPr>
                <w:rFonts w:ascii="Times New Roman" w:hAnsi="Times New Roman"/>
                <w:sz w:val="20"/>
                <w:vertAlign w:val="superscript"/>
              </w:rPr>
              <w:t>1)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pStyle w:val="western"/>
              <w:widowControl w:val="0"/>
              <w:spacing w:before="102" w:beforeAutospacing="0" w:after="0"/>
            </w:pPr>
            <w:r>
              <w:rPr>
                <w:rFonts w:ascii="Arial" w:hAnsi="Arial" w:cs="Arial"/>
                <w:sz w:val="20"/>
                <w:szCs w:val="20"/>
              </w:rPr>
              <w:t>Państwowy Powiatowy Inspektor Sanitarny</w:t>
            </w:r>
          </w:p>
          <w:p w:rsidR="005A4FA5" w:rsidRDefault="0038395C">
            <w:pPr>
              <w:pStyle w:val="western"/>
              <w:widowControl w:val="0"/>
              <w:spacing w:before="102" w:beforeAutospacing="0" w:after="0"/>
            </w:pPr>
            <w:r>
              <w:rPr>
                <w:rFonts w:ascii="Arial" w:hAnsi="Arial" w:cs="Arial"/>
                <w:sz w:val="20"/>
                <w:szCs w:val="20"/>
              </w:rPr>
              <w:t>w Chełmie</w:t>
            </w:r>
          </w:p>
          <w:p w:rsidR="005A4FA5" w:rsidRDefault="0038395C">
            <w:pPr>
              <w:pStyle w:val="western"/>
              <w:widowControl w:val="0"/>
              <w:spacing w:before="102" w:beforeAutospacing="0" w:after="119"/>
            </w:pPr>
            <w:r>
              <w:rPr>
                <w:rFonts w:ascii="Arial" w:hAnsi="Arial" w:cs="Arial"/>
                <w:sz w:val="20"/>
                <w:szCs w:val="20"/>
              </w:rPr>
              <w:t>ul. Szpitalna 48, tel. 82 565-34-21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Nazwa właściwego urzędu morskiego</w:t>
            </w:r>
            <w:r>
              <w:rPr>
                <w:rFonts w:ascii="Times New Roman" w:hAnsi="Times New Roman"/>
                <w:sz w:val="20"/>
                <w:vertAlign w:val="superscript"/>
              </w:rPr>
              <w:t>1), 4)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pStyle w:val="western"/>
              <w:widowControl w:val="0"/>
              <w:spacing w:before="102" w:beforeAutospacing="0"/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IV</w:t>
            </w:r>
          </w:p>
        </w:tc>
        <w:tc>
          <w:tcPr>
            <w:tcW w:w="8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Informacje dotyczące lokalizacji kąpieliska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Kategoria wód powierzchniowych, na których</w:t>
            </w:r>
            <w:r>
              <w:rPr>
                <w:rFonts w:ascii="Times New Roman" w:hAnsi="Times New Roman"/>
                <w:sz w:val="20"/>
              </w:rPr>
              <w:br/>
              <w:t>jest zlokalizowane kąpielisko</w:t>
            </w:r>
            <w:r>
              <w:rPr>
                <w:rFonts w:ascii="Times New Roman" w:hAnsi="Times New Roman"/>
                <w:sz w:val="20"/>
                <w:vertAlign w:val="superscript"/>
              </w:rPr>
              <w:t>5), 6)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0" w:name="__Fieldmark__164_1540623732"/>
            <w:bookmarkEnd w:id="0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ciek (w tym zbiornik zaporowy)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205" w:hanging="148"/>
              <w:rPr>
                <w:rFonts w:ascii="Times New Roman" w:hAnsi="Times New Roman"/>
                <w:sz w:val="20"/>
              </w:rPr>
            </w:pPr>
            <w:r>
              <w:t>x</w:t>
            </w:r>
            <w:r>
              <w:rPr>
                <w:rFonts w:ascii="Times New Roman" w:hAnsi="Times New Roman"/>
                <w:sz w:val="20"/>
              </w:rPr>
              <w:t xml:space="preserve"> jezioro lub inny zbiornik wodny (np.: staw,</w:t>
            </w:r>
            <w:r>
              <w:rPr>
                <w:rFonts w:ascii="Times New Roman" w:hAnsi="Times New Roman"/>
                <w:sz w:val="20"/>
              </w:rPr>
              <w:br/>
              <w:t xml:space="preserve">glinianka, wyrobisko </w:t>
            </w:r>
            <w:proofErr w:type="spellStart"/>
            <w:r>
              <w:rPr>
                <w:rFonts w:ascii="Times New Roman" w:hAnsi="Times New Roman"/>
                <w:sz w:val="20"/>
              </w:rPr>
              <w:t>pożwirowe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1" w:name="__Fieldmark__178_1540623732"/>
            <w:bookmarkEnd w:id="1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wody przejściowe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2" w:name="__Fieldmark__183_1540623732"/>
            <w:bookmarkEnd w:id="2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wody przybrzeżne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Nazwa cieku, jeziora lub innego zbiornika</w:t>
            </w:r>
            <w:r>
              <w:rPr>
                <w:rFonts w:ascii="Times New Roman" w:hAnsi="Times New Roman"/>
                <w:sz w:val="20"/>
              </w:rPr>
              <w:br/>
              <w:t>wodnego, lub akwenu wód przejściowych</w:t>
            </w:r>
            <w:r>
              <w:rPr>
                <w:rFonts w:ascii="Times New Roman" w:hAnsi="Times New Roman"/>
                <w:sz w:val="20"/>
                <w:vertAlign w:val="superscript"/>
              </w:rPr>
              <w:t>5)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102" w:after="119" w:line="276" w:lineRule="auto"/>
              <w:rPr>
                <w:rFonts w:ascii="Calibri" w:hAnsi="Calibri" w:cs="Calibri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Zbiornik „Żółtańce”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Identyfikator hydrograficzny</w:t>
            </w:r>
            <w:r>
              <w:rPr>
                <w:rFonts w:ascii="Times New Roman" w:hAnsi="Times New Roman"/>
                <w:sz w:val="20"/>
                <w:vertAlign w:val="superscript"/>
              </w:rPr>
              <w:t>5)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pStyle w:val="western"/>
              <w:widowControl w:val="0"/>
              <w:spacing w:before="102" w:beforeAutospacing="0" w:after="119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26634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Nazwa jednolitej części wód</w:t>
            </w:r>
            <w:r>
              <w:rPr>
                <w:rFonts w:ascii="Times New Roman" w:hAnsi="Times New Roman"/>
                <w:sz w:val="20"/>
              </w:rPr>
              <w:br/>
              <w:t>powierzchniowych, w której jest</w:t>
            </w:r>
            <w:r>
              <w:rPr>
                <w:rFonts w:ascii="Times New Roman" w:hAnsi="Times New Roman"/>
                <w:sz w:val="20"/>
              </w:rPr>
              <w:br/>
              <w:t>zlokalizowane kąpielisko</w:t>
            </w:r>
            <w:r>
              <w:rPr>
                <w:rFonts w:ascii="Times New Roman" w:hAnsi="Times New Roman"/>
                <w:sz w:val="20"/>
                <w:vertAlign w:val="superscript"/>
              </w:rPr>
              <w:t>5), 7)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pStyle w:val="western"/>
              <w:widowControl w:val="0"/>
              <w:spacing w:before="102" w:beforeAutospacing="0" w:after="119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Uherka do Garki</w:t>
            </w:r>
          </w:p>
          <w:p w:rsidR="005A4FA5" w:rsidRDefault="005A4FA5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Kod jednolitej części wód powierzchniowych,</w:t>
            </w:r>
            <w:r>
              <w:rPr>
                <w:rFonts w:ascii="Times New Roman" w:hAnsi="Times New Roman"/>
                <w:sz w:val="20"/>
              </w:rPr>
              <w:br/>
              <w:t>w której jest zlokalizowane kąpielisko</w:t>
            </w:r>
            <w:r>
              <w:rPr>
                <w:rFonts w:ascii="Times New Roman" w:hAnsi="Times New Roman"/>
                <w:sz w:val="20"/>
                <w:vertAlign w:val="superscript"/>
              </w:rPr>
              <w:t>5)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 w:rsidP="0038395C">
            <w:pPr>
              <w:pStyle w:val="western"/>
              <w:widowControl w:val="0"/>
              <w:spacing w:before="102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PLRW200015267143439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Kąpielisko jest zlokalizowane w silnie</w:t>
            </w:r>
            <w:r>
              <w:rPr>
                <w:rFonts w:ascii="Times New Roman" w:hAnsi="Times New Roman"/>
                <w:sz w:val="20"/>
              </w:rPr>
              <w:br/>
              <w:t>zmienionej jednolitej części wód</w:t>
            </w:r>
            <w:r>
              <w:rPr>
                <w:rFonts w:ascii="Times New Roman" w:hAnsi="Times New Roman"/>
                <w:sz w:val="20"/>
              </w:rPr>
              <w:br/>
              <w:t>powierzchniowych</w:t>
            </w:r>
            <w:r>
              <w:rPr>
                <w:rFonts w:ascii="Times New Roman" w:hAnsi="Times New Roman"/>
                <w:sz w:val="20"/>
                <w:vertAlign w:val="superscript"/>
              </w:rPr>
              <w:t>5),8)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3" w:name="__Fieldmark__218_1540623732"/>
            <w:bookmarkEnd w:id="3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tak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4" w:name="__Fieldmark__221_1540623732"/>
            <w:bookmarkEnd w:id="4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nie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Kąpielisko jest zlokalizowane w sztucznej</w:t>
            </w:r>
            <w:r>
              <w:rPr>
                <w:rFonts w:ascii="Times New Roman" w:hAnsi="Times New Roman"/>
                <w:sz w:val="20"/>
              </w:rPr>
              <w:br/>
              <w:t>jednolitej części wód powierzchniowych</w:t>
            </w:r>
            <w:r>
              <w:rPr>
                <w:rFonts w:ascii="Times New Roman" w:hAnsi="Times New Roman"/>
                <w:sz w:val="20"/>
                <w:vertAlign w:val="superscript"/>
              </w:rPr>
              <w:t>5), 8)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5" w:name="__Fieldmark__232_1540623732"/>
            <w:bookmarkEnd w:id="5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tak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6" w:name="__Fieldmark__235_1540623732"/>
            <w:bookmarkEnd w:id="6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nie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Lokalizacja kąpieliska – kilometraż</w:t>
            </w:r>
            <w:r>
              <w:rPr>
                <w:rFonts w:ascii="Times New Roman" w:hAnsi="Times New Roman"/>
                <w:sz w:val="20"/>
              </w:rPr>
              <w:br/>
              <w:t>cieku</w:t>
            </w:r>
            <w:r>
              <w:rPr>
                <w:rFonts w:ascii="Times New Roman" w:hAnsi="Times New Roman"/>
                <w:sz w:val="20"/>
                <w:vertAlign w:val="superscript"/>
              </w:rPr>
              <w:t>1), 5), 9)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5A4FA5">
            <w:pPr>
              <w:pStyle w:val="western"/>
              <w:widowControl w:val="0"/>
              <w:spacing w:before="102" w:beforeAutospacing="0" w:after="119"/>
            </w:pP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Lokalizacja kąpieliska – brzeg cieku</w:t>
            </w:r>
            <w:r>
              <w:rPr>
                <w:rFonts w:ascii="Times New Roman" w:hAnsi="Times New Roman"/>
                <w:sz w:val="20"/>
                <w:vertAlign w:val="superscript"/>
              </w:rPr>
              <w:t>1), 10)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7" w:name="__Fieldmark__255_1540623732"/>
            <w:bookmarkEnd w:id="7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prawy brzeg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8" w:name="__Fieldmark__258_1540623732"/>
            <w:bookmarkEnd w:id="8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lewy brzeg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Lokalizacja kąpieliska – długość plaży wzdłuż</w:t>
            </w:r>
            <w:r>
              <w:rPr>
                <w:rFonts w:ascii="Times New Roman" w:hAnsi="Times New Roman"/>
                <w:sz w:val="20"/>
              </w:rPr>
              <w:br/>
              <w:t>linii brzegowej</w:t>
            </w:r>
            <w:r>
              <w:rPr>
                <w:rFonts w:ascii="Times New Roman" w:hAnsi="Times New Roman"/>
                <w:sz w:val="20"/>
                <w:vertAlign w:val="superscript"/>
              </w:rPr>
              <w:t>1)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102" w:after="119" w:line="276" w:lineRule="auto"/>
              <w:rPr>
                <w:rFonts w:ascii="Calibri" w:hAnsi="Calibri" w:cs="Calibri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100m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Lokalizacja kąpieliska – współrzędne</w:t>
            </w:r>
            <w:r>
              <w:rPr>
                <w:rFonts w:ascii="Times New Roman" w:hAnsi="Times New Roman"/>
                <w:sz w:val="20"/>
              </w:rPr>
              <w:br/>
              <w:t>geograficzne granic kąpieliska w formacie</w:t>
            </w:r>
            <w:r>
              <w:rPr>
                <w:rFonts w:ascii="Times New Roman" w:hAnsi="Times New Roman"/>
                <w:sz w:val="20"/>
              </w:rPr>
              <w:br/>
              <w:t>dziesiętnym</w:t>
            </w:r>
            <w:r>
              <w:rPr>
                <w:rFonts w:ascii="Times New Roman" w:hAnsi="Times New Roman"/>
                <w:sz w:val="20"/>
                <w:vertAlign w:val="superscript"/>
              </w:rPr>
              <w:t>1), 11), 12)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pStyle w:val="western"/>
              <w:widowControl w:val="0"/>
              <w:spacing w:before="102" w:beforeAutospacing="0"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Pkt. Nr1- N51°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05'57,1”,E-23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°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26'20,2”</w:t>
            </w:r>
          </w:p>
          <w:p w:rsidR="005A4FA5" w:rsidRDefault="0038395C">
            <w:pPr>
              <w:pStyle w:val="western"/>
              <w:widowControl w:val="0"/>
              <w:spacing w:before="102" w:beforeAutospacing="0" w:after="0"/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Pkt. Nr3- N51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°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05'56,9”, E-23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°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26'23,0”</w:t>
            </w:r>
          </w:p>
          <w:p w:rsidR="005A4FA5" w:rsidRDefault="0038395C">
            <w:pPr>
              <w:pStyle w:val="western"/>
              <w:widowControl w:val="0"/>
              <w:spacing w:before="102" w:beforeAutospacing="0" w:after="0"/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Pkt. Nr2- N51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°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05'54,1”, E-23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°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26'19,0”</w:t>
            </w:r>
          </w:p>
          <w:p w:rsidR="005A4FA5" w:rsidRDefault="0038395C">
            <w:pPr>
              <w:pStyle w:val="western"/>
              <w:widowControl w:val="0"/>
              <w:spacing w:before="102" w:beforeAutospacing="0" w:after="119"/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Pkt. Nr4- N51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°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05'53,9”, E-23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°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26'21,8”</w:t>
            </w:r>
          </w:p>
        </w:tc>
      </w:tr>
      <w:tr w:rsidR="005A4FA5">
        <w:trPr>
          <w:trHeight w:val="320"/>
        </w:trPr>
        <w:tc>
          <w:tcPr>
            <w:tcW w:w="8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B. Ocena i klasyfikacja jakości wody w kąpielisku</w:t>
            </w:r>
          </w:p>
        </w:tc>
      </w:tr>
      <w:tr w:rsidR="005A4FA5">
        <w:trPr>
          <w:trHeight w:val="6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Sezonowa ocena jakości wody w kąpielisku,</w:t>
            </w:r>
            <w:r>
              <w:rPr>
                <w:rFonts w:ascii="Times New Roman" w:hAnsi="Times New Roman"/>
                <w:sz w:val="20"/>
              </w:rPr>
              <w:br/>
              <w:t>po ostatnim sezonie kąpielowym</w:t>
            </w:r>
            <w:r>
              <w:rPr>
                <w:rFonts w:ascii="Times New Roman" w:hAnsi="Times New Roman"/>
                <w:sz w:val="20"/>
                <w:vertAlign w:val="superscript"/>
              </w:rPr>
              <w:t>2)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95C" w:rsidRDefault="0038395C">
            <w:pPr>
              <w:pStyle w:val="western"/>
              <w:widowControl w:val="0"/>
              <w:spacing w:before="102" w:beforeAutospacing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data wykonania oceny: 15</w:t>
            </w:r>
            <w:r>
              <w:rPr>
                <w:rFonts w:ascii="Arial" w:hAnsi="Arial" w:cs="Arial"/>
                <w:sz w:val="20"/>
                <w:szCs w:val="20"/>
              </w:rPr>
              <w:t>.10.2024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A4FA5" w:rsidRDefault="0038395C">
            <w:pPr>
              <w:pStyle w:val="western"/>
              <w:widowControl w:val="0"/>
              <w:spacing w:before="102" w:beforeAutospacing="0" w:after="0"/>
            </w:pPr>
            <w:r>
              <w:rPr>
                <w:rFonts w:ascii="Arial" w:hAnsi="Arial" w:cs="Arial"/>
                <w:sz w:val="20"/>
                <w:szCs w:val="20"/>
              </w:rPr>
              <w:t>przydatna do kąpieli</w:t>
            </w:r>
          </w:p>
          <w:p w:rsidR="005A4FA5" w:rsidRDefault="005A4FA5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Wyniki 4 ostatnich klasyfikacji jakości wody</w:t>
            </w:r>
            <w:r>
              <w:rPr>
                <w:rFonts w:ascii="Times New Roman" w:hAnsi="Times New Roman"/>
                <w:sz w:val="20"/>
              </w:rPr>
              <w:br/>
              <w:t>w kąpielisku (dotyczy kąpielisk istniejących</w:t>
            </w:r>
            <w:r>
              <w:rPr>
                <w:rFonts w:ascii="Times New Roman" w:hAnsi="Times New Roman"/>
                <w:sz w:val="20"/>
              </w:rPr>
              <w:br/>
              <w:t>4 lata i dłużej; dla kąpielisk istniejących krócej</w:t>
            </w:r>
            <w:r>
              <w:rPr>
                <w:rFonts w:ascii="Times New Roman" w:hAnsi="Times New Roman"/>
                <w:sz w:val="20"/>
              </w:rPr>
              <w:br/>
              <w:t>niż 4 lata podaje się wyniki wszystkich</w:t>
            </w:r>
            <w:r>
              <w:rPr>
                <w:rFonts w:ascii="Times New Roman" w:hAnsi="Times New Roman"/>
                <w:sz w:val="20"/>
              </w:rPr>
              <w:br/>
              <w:t>dokonanych klasyfikacji)</w:t>
            </w:r>
            <w:r>
              <w:rPr>
                <w:rFonts w:ascii="Times New Roman" w:hAnsi="Times New Roman"/>
                <w:sz w:val="20"/>
                <w:vertAlign w:val="superscript"/>
              </w:rPr>
              <w:t>2)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pStyle w:val="western"/>
              <w:widowControl w:val="0"/>
              <w:spacing w:before="102" w:beforeAutospacing="0" w:after="0"/>
            </w:pPr>
            <w:r>
              <w:rPr>
                <w:rFonts w:ascii="Times New Roman" w:hAnsi="Times New Roman"/>
                <w:sz w:val="20"/>
              </w:rPr>
              <w:t>klasyfikacja za 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ata: 2020 - 2023 r.</w:t>
            </w:r>
          </w:p>
          <w:p w:rsidR="005A4FA5" w:rsidRDefault="0038395C">
            <w:pPr>
              <w:pStyle w:val="western"/>
              <w:widowControl w:val="0"/>
              <w:spacing w:before="102" w:beforeAutospacing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wynik klasyfikacji: doskonała</w:t>
            </w:r>
          </w:p>
          <w:p w:rsidR="0038395C" w:rsidRDefault="0038395C" w:rsidP="0038395C">
            <w:pPr>
              <w:pStyle w:val="western"/>
              <w:widowControl w:val="0"/>
              <w:spacing w:before="102" w:beforeAutospacing="0" w:after="0"/>
            </w:pPr>
            <w:r>
              <w:rPr>
                <w:rFonts w:ascii="Times New Roman" w:hAnsi="Times New Roman"/>
                <w:sz w:val="20"/>
              </w:rPr>
              <w:t>klasyfikacja za 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ata: 2021 - 2024 r.</w:t>
            </w:r>
          </w:p>
          <w:p w:rsidR="0038395C" w:rsidRDefault="0038395C" w:rsidP="0038395C">
            <w:pPr>
              <w:pStyle w:val="western"/>
              <w:widowControl w:val="0"/>
              <w:spacing w:before="102" w:beforeAutospacing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wynik klasyfikacji: doskonała</w:t>
            </w:r>
          </w:p>
          <w:p w:rsidR="0038395C" w:rsidRDefault="0038395C" w:rsidP="0038395C">
            <w:pPr>
              <w:pStyle w:val="western"/>
              <w:widowControl w:val="0"/>
              <w:spacing w:before="102" w:beforeAutospacing="0" w:after="0"/>
            </w:pPr>
            <w:r>
              <w:rPr>
                <w:rFonts w:ascii="Times New Roman" w:hAnsi="Times New Roman"/>
                <w:sz w:val="20"/>
              </w:rPr>
              <w:lastRenderedPageBreak/>
              <w:t>klasyfikacja za 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ata: ………………….</w:t>
            </w:r>
          </w:p>
          <w:p w:rsidR="0038395C" w:rsidRDefault="0038395C" w:rsidP="0038395C">
            <w:pPr>
              <w:pStyle w:val="western"/>
              <w:widowControl w:val="0"/>
              <w:spacing w:before="102" w:beforeAutospacing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wynik klasyfikacji: …………………..</w:t>
            </w:r>
          </w:p>
          <w:p w:rsidR="0038395C" w:rsidRDefault="0038395C" w:rsidP="0038395C">
            <w:pPr>
              <w:pStyle w:val="western"/>
              <w:widowControl w:val="0"/>
              <w:spacing w:before="102" w:beforeAutospacing="0" w:after="0"/>
            </w:pPr>
            <w:r>
              <w:rPr>
                <w:rFonts w:ascii="Times New Roman" w:hAnsi="Times New Roman"/>
                <w:sz w:val="20"/>
              </w:rPr>
              <w:t>klasyfikacja za 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ata:</w:t>
            </w:r>
            <w:r w:rsidR="00565E53">
              <w:rPr>
                <w:rFonts w:ascii="Arial" w:hAnsi="Arial" w:cs="Arial"/>
                <w:color w:val="000000"/>
                <w:sz w:val="20"/>
                <w:szCs w:val="20"/>
              </w:rPr>
              <w:t>…………………..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5A4FA5" w:rsidRPr="0038395C" w:rsidRDefault="0038395C" w:rsidP="00565E53">
            <w:pPr>
              <w:pStyle w:val="western"/>
              <w:widowControl w:val="0"/>
              <w:spacing w:before="102" w:beforeAutospacing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wynik klasyfikacji: </w:t>
            </w:r>
            <w:r w:rsidR="00565E53">
              <w:rPr>
                <w:rFonts w:ascii="Arial" w:hAnsi="Arial" w:cs="Arial"/>
                <w:color w:val="000000"/>
                <w:sz w:val="20"/>
                <w:szCs w:val="20"/>
              </w:rPr>
              <w:t>…………………….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36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Lokalizacja punktu, w którym uzyskano dane</w:t>
            </w:r>
            <w:r>
              <w:rPr>
                <w:rFonts w:ascii="Times New Roman" w:hAnsi="Times New Roman"/>
                <w:sz w:val="20"/>
              </w:rPr>
              <w:br/>
              <w:t>do klasyfikacji, o której mowa w polu 35</w:t>
            </w:r>
            <w:r>
              <w:rPr>
                <w:rFonts w:ascii="Times New Roman" w:hAnsi="Times New Roman"/>
                <w:sz w:val="20"/>
              </w:rPr>
              <w:br/>
              <w:t>(współrzędne geograficzne w formacie</w:t>
            </w:r>
            <w:r>
              <w:rPr>
                <w:rFonts w:ascii="Times New Roman" w:hAnsi="Times New Roman"/>
                <w:sz w:val="20"/>
              </w:rPr>
              <w:br/>
              <w:t>dziesiętnym)</w:t>
            </w:r>
            <w:r>
              <w:rPr>
                <w:rFonts w:ascii="Times New Roman" w:hAnsi="Times New Roman"/>
                <w:sz w:val="20"/>
                <w:vertAlign w:val="superscript"/>
              </w:rPr>
              <w:t>2), 12)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pStyle w:val="western"/>
              <w:widowControl w:val="0"/>
              <w:spacing w:before="102" w:beforeAutospacing="0"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Nr1- N51°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05'57,1”,E-23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°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26'20,2” (pomost Nr2)</w:t>
            </w:r>
          </w:p>
          <w:p w:rsidR="005A4FA5" w:rsidRDefault="0038395C">
            <w:pPr>
              <w:pStyle w:val="western"/>
              <w:widowControl w:val="0"/>
              <w:spacing w:before="102" w:beforeAutospacing="0" w:after="119"/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Nr2- N51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°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05'54,1”, E-23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°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26'19,0”(pomost Nr1)</w:t>
            </w:r>
          </w:p>
        </w:tc>
      </w:tr>
      <w:tr w:rsidR="005A4FA5">
        <w:trPr>
          <w:trHeight w:val="136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Wynik ostatniej klasyfikacji stanu</w:t>
            </w:r>
            <w:r>
              <w:rPr>
                <w:rFonts w:ascii="Times New Roman" w:hAnsi="Times New Roman"/>
                <w:sz w:val="20"/>
              </w:rPr>
              <w:br/>
              <w:t>ekologicznego lub potencjału ekologicznego</w:t>
            </w:r>
            <w:r>
              <w:rPr>
                <w:rFonts w:ascii="Times New Roman" w:hAnsi="Times New Roman"/>
                <w:sz w:val="20"/>
              </w:rPr>
              <w:br/>
              <w:t>jednolitej części wód powierzchniowych,</w:t>
            </w:r>
            <w:r>
              <w:rPr>
                <w:rFonts w:ascii="Times New Roman" w:hAnsi="Times New Roman"/>
                <w:sz w:val="20"/>
              </w:rPr>
              <w:br/>
              <w:t xml:space="preserve">w której jest zlokalizowane kąpielisko </w:t>
            </w:r>
            <w:r>
              <w:rPr>
                <w:rFonts w:ascii="Times New Roman" w:hAnsi="Times New Roman"/>
                <w:sz w:val="20"/>
                <w:vertAlign w:val="superscript"/>
              </w:rPr>
              <w:t>13), 14)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rok wykonania klasyfikacji: 2019</w:t>
            </w:r>
          </w:p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rok/lata przeprowadzenia badań</w:t>
            </w:r>
            <w:r>
              <w:rPr>
                <w:rFonts w:ascii="Times New Roman" w:hAnsi="Times New Roman"/>
                <w:sz w:val="20"/>
              </w:rPr>
              <w:br/>
              <w:t>monitoringowych będących źródłem danych do</w:t>
            </w:r>
            <w:r>
              <w:rPr>
                <w:rFonts w:ascii="Times New Roman" w:hAnsi="Times New Roman"/>
                <w:sz w:val="20"/>
              </w:rPr>
              <w:br/>
              <w:t>klasyfikacji:</w:t>
            </w:r>
            <w:r>
              <w:rPr>
                <w:rFonts w:ascii="Times New Roman" w:hAnsi="Times New Roman"/>
                <w:sz w:val="20"/>
              </w:rPr>
              <w:br/>
              <w:t>2016-2019</w:t>
            </w:r>
          </w:p>
          <w:p w:rsidR="005A4FA5" w:rsidRDefault="0038395C">
            <w:pPr>
              <w:widowControl w:val="0"/>
              <w:spacing w:before="20" w:after="20" w:line="254" w:lineRule="auto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stan ekologiczny /</w:t>
            </w:r>
            <w:r>
              <w:rPr>
                <w:rFonts w:ascii="Times New Roman" w:hAnsi="Times New Roman"/>
                <w:spacing w:val="-2"/>
                <w:sz w:val="20"/>
              </w:rPr>
              <w:t>potencjał ekologiczny jednolitej</w:t>
            </w:r>
            <w:r>
              <w:rPr>
                <w:rFonts w:ascii="Times New Roman" w:hAnsi="Times New Roman"/>
                <w:spacing w:val="-2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części wód: zły</w:t>
            </w:r>
          </w:p>
        </w:tc>
      </w:tr>
      <w:tr w:rsidR="005A4FA5">
        <w:trPr>
          <w:trHeight w:val="11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Wynik ostatniej klasyfikacji stanu</w:t>
            </w:r>
            <w:r>
              <w:rPr>
                <w:rFonts w:ascii="Times New Roman" w:hAnsi="Times New Roman"/>
                <w:sz w:val="20"/>
              </w:rPr>
              <w:br/>
              <w:t>chemicznego jednolitej części wód</w:t>
            </w:r>
            <w:r>
              <w:rPr>
                <w:rFonts w:ascii="Times New Roman" w:hAnsi="Times New Roman"/>
                <w:sz w:val="20"/>
              </w:rPr>
              <w:br/>
              <w:t>powierzchniowych, w której jest</w:t>
            </w:r>
            <w:r>
              <w:rPr>
                <w:rFonts w:ascii="Times New Roman" w:hAnsi="Times New Roman"/>
                <w:sz w:val="20"/>
              </w:rPr>
              <w:br/>
              <w:t>zlokalizowane kąpielisko</w:t>
            </w:r>
            <w:r>
              <w:rPr>
                <w:rFonts w:ascii="Times New Roman" w:hAnsi="Times New Roman"/>
                <w:sz w:val="20"/>
                <w:vertAlign w:val="superscript"/>
              </w:rPr>
              <w:t>13), 14)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rok wykonania klasyfikacji: 2021</w:t>
            </w:r>
          </w:p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rok/lata przeprowadzenia badań</w:t>
            </w:r>
            <w:r>
              <w:rPr>
                <w:rFonts w:ascii="Times New Roman" w:hAnsi="Times New Roman"/>
                <w:sz w:val="20"/>
              </w:rPr>
              <w:br/>
              <w:t>monitoringowych będących źródłem danych do</w:t>
            </w:r>
            <w:r>
              <w:rPr>
                <w:rFonts w:ascii="Times New Roman" w:hAnsi="Times New Roman"/>
                <w:sz w:val="20"/>
              </w:rPr>
              <w:br/>
              <w:t>klasyfikacji:</w:t>
            </w:r>
            <w:r>
              <w:rPr>
                <w:rFonts w:ascii="Times New Roman" w:hAnsi="Times New Roman"/>
                <w:sz w:val="20"/>
              </w:rPr>
              <w:br/>
              <w:t>2019-2021</w:t>
            </w:r>
          </w:p>
          <w:p w:rsidR="005A4FA5" w:rsidRDefault="0038395C">
            <w:pPr>
              <w:widowControl w:val="0"/>
              <w:spacing w:before="20" w:after="20" w:line="254" w:lineRule="auto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stan chemiczny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jednolitej </w:t>
            </w:r>
            <w:r>
              <w:rPr>
                <w:rFonts w:ascii="Times New Roman" w:hAnsi="Times New Roman"/>
                <w:sz w:val="20"/>
              </w:rPr>
              <w:t>części wód:</w:t>
            </w:r>
            <w:r>
              <w:rPr>
                <w:rFonts w:ascii="Times New Roman" w:hAnsi="Times New Roman"/>
                <w:sz w:val="20"/>
              </w:rPr>
              <w:br/>
              <w:t>poniżej dobrego</w:t>
            </w:r>
          </w:p>
        </w:tc>
      </w:tr>
      <w:tr w:rsidR="005A4FA5">
        <w:trPr>
          <w:trHeight w:val="11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Wynik ostatniej oceny stanu jednolitej części</w:t>
            </w:r>
            <w:r>
              <w:rPr>
                <w:rFonts w:ascii="Times New Roman" w:hAnsi="Times New Roman"/>
                <w:sz w:val="20"/>
              </w:rPr>
              <w:br/>
              <w:t>wód powierzchniowych, w której jest</w:t>
            </w:r>
            <w:r>
              <w:rPr>
                <w:rFonts w:ascii="Times New Roman" w:hAnsi="Times New Roman"/>
                <w:sz w:val="20"/>
              </w:rPr>
              <w:br/>
              <w:t>zlokalizowane kąpielisko, na podstawie</w:t>
            </w:r>
            <w:r>
              <w:rPr>
                <w:rFonts w:ascii="Times New Roman" w:hAnsi="Times New Roman"/>
                <w:sz w:val="20"/>
              </w:rPr>
              <w:br/>
              <w:t>wyników klasyfikacji, o których mowa</w:t>
            </w:r>
            <w:r>
              <w:rPr>
                <w:rFonts w:ascii="Times New Roman" w:hAnsi="Times New Roman"/>
                <w:sz w:val="20"/>
              </w:rPr>
              <w:br/>
              <w:t>w polach 37 i 38</w:t>
            </w:r>
            <w:r>
              <w:rPr>
                <w:rFonts w:ascii="Times New Roman" w:hAnsi="Times New Roman"/>
                <w:sz w:val="20"/>
                <w:vertAlign w:val="superscript"/>
              </w:rPr>
              <w:t>13), 14)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102" w:after="0" w:line="276" w:lineRule="auto"/>
              <w:rPr>
                <w:rFonts w:ascii="Calibri" w:hAnsi="Calibri" w:cs="Calibri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Rok wykonania oceny: 2021</w:t>
            </w:r>
          </w:p>
          <w:p w:rsidR="005A4FA5" w:rsidRDefault="0038395C">
            <w:pPr>
              <w:widowControl w:val="0"/>
              <w:spacing w:before="102" w:after="0" w:line="276" w:lineRule="auto"/>
              <w:rPr>
                <w:rFonts w:ascii="Calibri" w:hAnsi="Calibri" w:cs="Calibri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stan jednolitej części wód: zły stan wód</w:t>
            </w:r>
          </w:p>
          <w:p w:rsidR="005A4FA5" w:rsidRDefault="005A4FA5">
            <w:pPr>
              <w:widowControl w:val="0"/>
              <w:spacing w:before="20" w:after="20" w:line="254" w:lineRule="auto"/>
              <w:ind w:left="57"/>
              <w:rPr>
                <w:rFonts w:ascii="Times New Roman" w:hAnsi="Times New Roman"/>
                <w:sz w:val="20"/>
              </w:rPr>
            </w:pP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Kod reprezentatywnego punktu pomiarowo-</w:t>
            </w:r>
            <w:r>
              <w:rPr>
                <w:rFonts w:ascii="Times New Roman" w:hAnsi="Times New Roman"/>
                <w:sz w:val="20"/>
              </w:rPr>
              <w:br/>
              <w:t>-kontrolnego, w którym uzyskano dane do</w:t>
            </w:r>
            <w:r>
              <w:rPr>
                <w:rFonts w:ascii="Times New Roman" w:hAnsi="Times New Roman"/>
                <w:sz w:val="20"/>
              </w:rPr>
              <w:br/>
              <w:t>klasyfikacji i oceny, o której mowa w polach</w:t>
            </w:r>
            <w:r>
              <w:rPr>
                <w:rFonts w:ascii="Times New Roman" w:hAnsi="Times New Roman"/>
                <w:sz w:val="20"/>
              </w:rPr>
              <w:br/>
              <w:t>37, 38 i 39</w:t>
            </w:r>
            <w:r>
              <w:rPr>
                <w:rFonts w:ascii="Times New Roman" w:hAnsi="Times New Roman"/>
                <w:sz w:val="20"/>
                <w:vertAlign w:val="superscript"/>
              </w:rPr>
              <w:t>13), 14)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102" w:after="119" w:line="276" w:lineRule="auto"/>
              <w:rPr>
                <w:rFonts w:ascii="Calibri" w:hAnsi="Calibri" w:cs="Calibri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PL01S1101_1543</w:t>
            </w:r>
          </w:p>
          <w:p w:rsidR="005A4FA5" w:rsidRDefault="005A4FA5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</w:p>
        </w:tc>
      </w:tr>
      <w:tr w:rsidR="005A4FA5">
        <w:tc>
          <w:tcPr>
            <w:tcW w:w="8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C. Opis cech fizycznych, hydrologicznych i geograficznych wód, na których jest zlokalizowane</w:t>
            </w:r>
            <w:r>
              <w:rPr>
                <w:rFonts w:ascii="Times New Roman" w:hAnsi="Times New Roman"/>
                <w:b/>
                <w:sz w:val="20"/>
              </w:rPr>
              <w:br/>
              <w:t>kąpielisko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</w:t>
            </w:r>
          </w:p>
        </w:tc>
        <w:tc>
          <w:tcPr>
            <w:tcW w:w="8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Kąpielisko zlokalizowane na cieku innym niż zbiornik zaporowy</w:t>
            </w:r>
            <w:r>
              <w:rPr>
                <w:rFonts w:ascii="Times New Roman" w:hAnsi="Times New Roman"/>
                <w:sz w:val="20"/>
                <w:vertAlign w:val="superscript"/>
              </w:rPr>
              <w:t>15)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4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Wysokość nad poziomem morza</w:t>
            </w:r>
            <w:r>
              <w:rPr>
                <w:rFonts w:ascii="Times New Roman" w:hAnsi="Times New Roman"/>
                <w:sz w:val="20"/>
                <w:vertAlign w:val="superscript"/>
              </w:rPr>
              <w:t>5),8), 16)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9" w:name="__Fieldmark__433_1540623732"/>
            <w:bookmarkEnd w:id="9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&lt; 200 m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10" w:name="__Fieldmark__439_1540623732"/>
            <w:bookmarkEnd w:id="10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200–800 m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11" w:name="__Fieldmark__446_1540623732"/>
            <w:bookmarkEnd w:id="11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&gt; 800 m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4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Powierzchnia zlewni cieku</w:t>
            </w:r>
            <w:r>
              <w:rPr>
                <w:rFonts w:ascii="Times New Roman" w:hAnsi="Times New Roman"/>
                <w:sz w:val="20"/>
                <w:vertAlign w:val="superscript"/>
              </w:rPr>
              <w:t>5),8)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12" w:name="__Fieldmark__453_1540623732"/>
            <w:bookmarkEnd w:id="12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&lt; 10 km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13" w:name="__Fieldmark__459_1540623732"/>
            <w:bookmarkEnd w:id="13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10 km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lub więcej, ale mniej niż 100 km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14" w:name="__Fieldmark__469_1540623732"/>
            <w:bookmarkEnd w:id="14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100 km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lub więcej, ale mniej niż 1000 km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15" w:name="__Fieldmark__479_1540623732"/>
            <w:bookmarkEnd w:id="15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1000 km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2 </w:t>
            </w:r>
            <w:r>
              <w:rPr>
                <w:rFonts w:ascii="Times New Roman" w:hAnsi="Times New Roman"/>
                <w:sz w:val="20"/>
              </w:rPr>
              <w:t>lub więcej, ale mniej niż 10 000 km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16" w:name="__Fieldmark__490_1540623732"/>
            <w:bookmarkEnd w:id="16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≥ 10 000 km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4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Typ cieku</w:t>
            </w:r>
            <w:r>
              <w:rPr>
                <w:rFonts w:ascii="Times New Roman" w:hAnsi="Times New Roman"/>
                <w:sz w:val="20"/>
                <w:vertAlign w:val="superscript"/>
              </w:rPr>
              <w:t>5),14), 17)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kod typu: brak </w:t>
            </w:r>
            <w:proofErr w:type="spellStart"/>
            <w:r>
              <w:rPr>
                <w:rFonts w:ascii="Times New Roman" w:hAnsi="Times New Roman"/>
                <w:sz w:val="20"/>
              </w:rPr>
              <w:t>dnaych</w:t>
            </w:r>
            <w:proofErr w:type="spellEnd"/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nazwa typu: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4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Średni przepływ z ostatnich 4 lat</w:t>
            </w:r>
            <w:r>
              <w:rPr>
                <w:rFonts w:ascii="Times New Roman" w:hAnsi="Times New Roman"/>
                <w:sz w:val="20"/>
                <w:vertAlign w:val="superscript"/>
              </w:rPr>
              <w:t>18)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pStyle w:val="western"/>
              <w:widowControl w:val="0"/>
              <w:spacing w:before="102" w:beforeAutospacing="0"/>
            </w:pP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pStyle w:val="western"/>
              <w:widowControl w:val="0"/>
              <w:spacing w:before="102" w:beforeAutospacing="0"/>
            </w:pP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53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pStyle w:val="western"/>
              <w:widowControl w:val="0"/>
              <w:spacing w:before="102" w:beforeAutospacing="0"/>
            </w:pP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Współczynnik nieregularności przepływów</w:t>
            </w:r>
            <w:r>
              <w:rPr>
                <w:rFonts w:ascii="Times New Roman" w:hAnsi="Times New Roman"/>
                <w:sz w:val="20"/>
              </w:rPr>
              <w:br/>
              <w:t xml:space="preserve">SSQ/SWQ </w:t>
            </w:r>
            <w:r>
              <w:rPr>
                <w:rFonts w:ascii="Times New Roman" w:hAnsi="Times New Roman"/>
                <w:sz w:val="20"/>
                <w:vertAlign w:val="superscript"/>
              </w:rPr>
              <w:t>18)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pStyle w:val="western"/>
              <w:widowControl w:val="0"/>
              <w:spacing w:before="102" w:before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0,036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II</w:t>
            </w:r>
          </w:p>
        </w:tc>
        <w:tc>
          <w:tcPr>
            <w:tcW w:w="8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Kąpielisko zlokalizowane na jeziorze lub innym zbiorniku wodnym</w:t>
            </w:r>
            <w:r>
              <w:rPr>
                <w:rFonts w:ascii="Times New Roman" w:hAnsi="Times New Roman"/>
                <w:sz w:val="20"/>
                <w:vertAlign w:val="superscript"/>
              </w:rPr>
              <w:t>19)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4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Wysokość nad poziomem morza</w:t>
            </w:r>
            <w:r>
              <w:rPr>
                <w:rFonts w:ascii="Times New Roman" w:hAnsi="Times New Roman"/>
                <w:sz w:val="20"/>
                <w:vertAlign w:val="superscript"/>
              </w:rPr>
              <w:t>5),8), 16)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17" w:name="__Fieldmark__527_1540623732"/>
            <w:bookmarkEnd w:id="17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&lt; 200 m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18" w:name="__Fieldmark__532_1540623732"/>
            <w:bookmarkEnd w:id="18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200–800 m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19" w:name="__Fieldmark__539_1540623732"/>
            <w:bookmarkEnd w:id="19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&gt; 800 m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Powierzchnia jeziora lub innego zbiornika wodnego</w:t>
            </w:r>
            <w:r>
              <w:rPr>
                <w:rFonts w:ascii="Times New Roman" w:hAnsi="Times New Roman"/>
                <w:sz w:val="20"/>
                <w:vertAlign w:val="superscript"/>
              </w:rPr>
              <w:t>5)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0,148  km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4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Typ jeziora</w:t>
            </w:r>
            <w:r>
              <w:rPr>
                <w:rFonts w:ascii="Times New Roman" w:hAnsi="Times New Roman"/>
                <w:sz w:val="20"/>
                <w:vertAlign w:val="superscript"/>
              </w:rPr>
              <w:t>5),14),17)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kod typu: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nazwa typu: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Charakterystyka dna kąpieliska</w:t>
            </w:r>
            <w:r>
              <w:rPr>
                <w:rFonts w:ascii="Times New Roman" w:hAnsi="Times New Roman"/>
                <w:sz w:val="20"/>
                <w:vertAlign w:val="superscript"/>
              </w:rPr>
              <w:t>1),20)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piaszczysta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4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Głębokość jeziora lub innego zbiornika wodnego</w:t>
            </w:r>
            <w:r>
              <w:rPr>
                <w:rFonts w:ascii="Times New Roman" w:hAnsi="Times New Roman"/>
                <w:sz w:val="20"/>
                <w:vertAlign w:val="superscript"/>
              </w:rPr>
              <w:t>5)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maksymalna: 3,6  m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średnia: 2,04 m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III</w:t>
            </w:r>
          </w:p>
        </w:tc>
        <w:tc>
          <w:tcPr>
            <w:tcW w:w="8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Kąpielisko zlokalizowane na zbiorniku zaporowym</w:t>
            </w:r>
            <w:r>
              <w:rPr>
                <w:rFonts w:ascii="Times New Roman" w:hAnsi="Times New Roman"/>
                <w:sz w:val="20"/>
                <w:vertAlign w:val="superscript"/>
              </w:rPr>
              <w:t>21)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4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Wysokość nad poziomem morza</w:t>
            </w:r>
            <w:r>
              <w:rPr>
                <w:rFonts w:ascii="Times New Roman" w:hAnsi="Times New Roman"/>
                <w:sz w:val="20"/>
                <w:vertAlign w:val="superscript"/>
              </w:rPr>
              <w:t>5),8), 16)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20" w:name="__Fieldmark__576_1540623732"/>
            <w:bookmarkEnd w:id="20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&lt; 200 m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21" w:name="__Fieldmark__581_1540623732"/>
            <w:bookmarkEnd w:id="21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200–800 m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22" w:name="__Fieldmark__588_1540623732"/>
            <w:bookmarkEnd w:id="22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&gt; 800 m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4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Powierzchnia zlewni zbiornika</w:t>
            </w:r>
            <w:r>
              <w:rPr>
                <w:rFonts w:ascii="Times New Roman" w:hAnsi="Times New Roman"/>
                <w:sz w:val="20"/>
                <w:vertAlign w:val="superscript"/>
              </w:rPr>
              <w:t>5), 8)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23" w:name="__Fieldmark__597_1540623732"/>
            <w:bookmarkEnd w:id="23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&lt; 10 km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24" w:name="__Fieldmark__604_1540623732"/>
            <w:bookmarkEnd w:id="24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10 km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lub więcej, ale mniej niż 100 km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25" w:name="__Fieldmark__614_1540623732"/>
            <w:bookmarkEnd w:id="25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100 km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lub więcej, ale mniej niż 1000 km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26" w:name="__Fieldmark__624_1540623732"/>
            <w:bookmarkEnd w:id="26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1000 km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lub więcej, ale mniej niż 10 000 km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27" w:name="__Fieldmark__634_1540623732"/>
            <w:bookmarkEnd w:id="27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≥ 10 000 km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Powierzchnia zbiornika przy normalnym</w:t>
            </w:r>
            <w:r>
              <w:rPr>
                <w:rFonts w:ascii="Times New Roman" w:hAnsi="Times New Roman"/>
                <w:sz w:val="20"/>
              </w:rPr>
              <w:br/>
              <w:t>poziomie piętrzenia (NPP)</w:t>
            </w:r>
            <w:r>
              <w:rPr>
                <w:rFonts w:ascii="Times New Roman" w:hAnsi="Times New Roman"/>
                <w:sz w:val="20"/>
                <w:vertAlign w:val="superscript"/>
              </w:rPr>
              <w:t>5)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5A4FA5">
            <w:pPr>
              <w:widowControl w:val="0"/>
              <w:spacing w:before="102" w:after="119" w:line="276" w:lineRule="auto"/>
              <w:rPr>
                <w:rFonts w:ascii="Calibri" w:hAnsi="Calibri" w:cs="Calibri"/>
                <w:lang w:eastAsia="pl-PL"/>
              </w:rPr>
            </w:pP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Objętość zbiornika przy normalnym poziomie piętrzenia (NPP)</w:t>
            </w:r>
            <w:r>
              <w:rPr>
                <w:rFonts w:ascii="Times New Roman" w:hAnsi="Times New Roman"/>
                <w:sz w:val="20"/>
                <w:vertAlign w:val="superscript"/>
              </w:rPr>
              <w:t>5)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5A4FA5">
            <w:pPr>
              <w:widowControl w:val="0"/>
              <w:spacing w:before="102" w:after="119" w:line="276" w:lineRule="auto"/>
              <w:rPr>
                <w:rFonts w:ascii="Calibri" w:hAnsi="Calibri" w:cs="Calibri"/>
                <w:lang w:eastAsia="pl-PL"/>
              </w:rPr>
            </w:pP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4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Głębokość zbiornika przy normalnym</w:t>
            </w:r>
            <w:r>
              <w:rPr>
                <w:rFonts w:ascii="Times New Roman" w:hAnsi="Times New Roman"/>
                <w:sz w:val="20"/>
              </w:rPr>
              <w:br/>
              <w:t>poziomie piętrzenia (NPP)</w:t>
            </w:r>
            <w:r>
              <w:rPr>
                <w:rFonts w:ascii="Times New Roman" w:hAnsi="Times New Roman"/>
                <w:sz w:val="20"/>
                <w:vertAlign w:val="superscript"/>
              </w:rPr>
              <w:t>5)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Średnie dobowe zmiany poziomu wody</w:t>
            </w:r>
            <w:r>
              <w:rPr>
                <w:rFonts w:ascii="Times New Roman" w:hAnsi="Times New Roman"/>
                <w:sz w:val="20"/>
                <w:vertAlign w:val="superscript"/>
              </w:rPr>
              <w:t>5)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IV</w:t>
            </w:r>
          </w:p>
        </w:tc>
        <w:tc>
          <w:tcPr>
            <w:tcW w:w="8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Kąpielisko zlokalizowane na wodach przejściowych lub przybrzeżnych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4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Typ wód przejściowych</w:t>
            </w:r>
            <w:r>
              <w:rPr>
                <w:rFonts w:ascii="Times New Roman" w:hAnsi="Times New Roman"/>
                <w:sz w:val="20"/>
                <w:vertAlign w:val="superscript"/>
              </w:rPr>
              <w:t>5),14), 17), 22)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kod typu: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nazwa typu: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4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Typ wód przybrzeżnych</w:t>
            </w:r>
            <w:r>
              <w:rPr>
                <w:rFonts w:ascii="Times New Roman" w:hAnsi="Times New Roman"/>
                <w:sz w:val="20"/>
                <w:vertAlign w:val="superscript"/>
              </w:rPr>
              <w:t>5),14), 17), 23)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kod typu: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nazwa typu:</w:t>
            </w:r>
          </w:p>
        </w:tc>
      </w:tr>
      <w:tr w:rsidR="005A4FA5">
        <w:tc>
          <w:tcPr>
            <w:tcW w:w="8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D. Przyczyny zanieczyszczeń, które mogą mieć wpływ na wodę w kąpielisku oraz wywierać</w:t>
            </w:r>
            <w:r>
              <w:rPr>
                <w:rFonts w:ascii="Times New Roman" w:hAnsi="Times New Roman"/>
                <w:b/>
                <w:sz w:val="20"/>
              </w:rPr>
              <w:br/>
              <w:t>niekorzystny wpływ na stan zdrowia kąpiących się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</w:t>
            </w:r>
          </w:p>
        </w:tc>
        <w:tc>
          <w:tcPr>
            <w:tcW w:w="8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Zrzuty zanieczyszczeń</w:t>
            </w:r>
            <w:r>
              <w:rPr>
                <w:rFonts w:ascii="Times New Roman" w:hAnsi="Times New Roman"/>
                <w:sz w:val="20"/>
                <w:vertAlign w:val="superscript"/>
              </w:rPr>
              <w:t>24)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Zrzuty oczyszczonych ścieków</w:t>
            </w:r>
            <w:r>
              <w:rPr>
                <w:rFonts w:ascii="Times New Roman" w:hAnsi="Times New Roman"/>
                <w:sz w:val="20"/>
              </w:rPr>
              <w:br/>
              <w:t>komunalnych</w:t>
            </w:r>
            <w:r>
              <w:rPr>
                <w:rFonts w:ascii="Times New Roman" w:hAnsi="Times New Roman"/>
                <w:sz w:val="20"/>
                <w:vertAlign w:val="superscript"/>
              </w:rPr>
              <w:t>25),26), 27), 28)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jc w:val="center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28" w:name="__Fieldmark__698_1540623732"/>
            <w:bookmarkEnd w:id="28"/>
            <w:r>
              <w:rPr>
                <w:rFonts w:ascii="Times New Roman" w:hAnsi="Times New Roman"/>
                <w:sz w:val="10"/>
              </w:rPr>
              <w:fldChar w:fldCharType="end"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pStyle w:val="western"/>
              <w:widowControl w:val="0"/>
              <w:spacing w:before="102" w:beforeAutospacing="0"/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Zrzuty oczyszczonych ścieków</w:t>
            </w:r>
            <w:r>
              <w:rPr>
                <w:rFonts w:ascii="Times New Roman" w:hAnsi="Times New Roman"/>
                <w:sz w:val="20"/>
              </w:rPr>
              <w:br/>
              <w:t>przemysłowych</w:t>
            </w:r>
            <w:r>
              <w:rPr>
                <w:rFonts w:ascii="Times New Roman" w:hAnsi="Times New Roman"/>
                <w:sz w:val="20"/>
                <w:vertAlign w:val="superscript"/>
              </w:rPr>
              <w:t>25), 26), 27), 28)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jc w:val="center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29" w:name="__Fieldmark__709_1540623732"/>
            <w:bookmarkEnd w:id="29"/>
            <w:r>
              <w:rPr>
                <w:rFonts w:ascii="Times New Roman" w:hAnsi="Times New Roman"/>
                <w:sz w:val="10"/>
              </w:rPr>
              <w:fldChar w:fldCharType="end"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pStyle w:val="western"/>
              <w:widowControl w:val="0"/>
              <w:spacing w:before="102" w:beforeAutospacing="0"/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Zrzuty ścieków z oczyszczalni</w:t>
            </w:r>
            <w:r>
              <w:rPr>
                <w:rFonts w:ascii="Times New Roman" w:hAnsi="Times New Roman"/>
                <w:sz w:val="20"/>
              </w:rPr>
              <w:br/>
              <w:t>przydomowych</w:t>
            </w:r>
            <w:r>
              <w:rPr>
                <w:rFonts w:ascii="Times New Roman" w:hAnsi="Times New Roman"/>
                <w:sz w:val="20"/>
                <w:vertAlign w:val="superscript"/>
              </w:rPr>
              <w:t>1),26), 27), 28)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jc w:val="center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30" w:name="__Fieldmark__718_1540623732"/>
            <w:bookmarkEnd w:id="30"/>
            <w:r>
              <w:rPr>
                <w:rFonts w:ascii="Times New Roman" w:hAnsi="Times New Roman"/>
                <w:sz w:val="10"/>
              </w:rPr>
              <w:fldChar w:fldCharType="end"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pStyle w:val="western"/>
              <w:widowControl w:val="0"/>
              <w:spacing w:before="102" w:beforeAutospacing="0"/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5A4FA5">
        <w:trPr>
          <w:trHeight w:val="53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Nielegalne zrzuty</w:t>
            </w:r>
            <w:r>
              <w:rPr>
                <w:rFonts w:ascii="Times New Roman" w:hAnsi="Times New Roman"/>
                <w:sz w:val="20"/>
              </w:rPr>
              <w:br/>
              <w:t>zanieczyszczeń</w:t>
            </w:r>
            <w:r>
              <w:rPr>
                <w:rFonts w:ascii="Times New Roman" w:hAnsi="Times New Roman"/>
                <w:sz w:val="20"/>
                <w:vertAlign w:val="superscript"/>
              </w:rPr>
              <w:t>25), 28)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jc w:val="center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31" w:name="__Fieldmark__727_1540623732"/>
            <w:bookmarkEnd w:id="31"/>
            <w:r>
              <w:rPr>
                <w:rFonts w:ascii="Times New Roman" w:hAnsi="Times New Roman"/>
                <w:sz w:val="10"/>
              </w:rPr>
              <w:fldChar w:fldCharType="end"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pStyle w:val="western"/>
              <w:widowControl w:val="0"/>
              <w:spacing w:before="102" w:beforeAutospacing="0"/>
            </w:pPr>
            <w:r>
              <w:rPr>
                <w:rFonts w:ascii="Arial" w:hAnsi="Arial" w:cs="Arial"/>
                <w:sz w:val="20"/>
                <w:szCs w:val="20"/>
              </w:rPr>
              <w:t>Nie stwierdzono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85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Zrzuty wód</w:t>
            </w:r>
            <w:r>
              <w:rPr>
                <w:rFonts w:ascii="Times New Roman" w:hAnsi="Times New Roman"/>
                <w:sz w:val="20"/>
              </w:rPr>
              <w:br/>
              <w:t>pochłodniczych</w:t>
            </w:r>
            <w:r>
              <w:rPr>
                <w:rFonts w:ascii="Times New Roman" w:hAnsi="Times New Roman"/>
                <w:sz w:val="20"/>
                <w:vertAlign w:val="superscript"/>
              </w:rPr>
              <w:t>25), 26), 27), 28)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jc w:val="center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32" w:name="__Fieldmark__738_1540623732"/>
            <w:bookmarkEnd w:id="32"/>
            <w:r>
              <w:rPr>
                <w:rFonts w:ascii="Times New Roman" w:hAnsi="Times New Roman"/>
                <w:sz w:val="10"/>
              </w:rPr>
              <w:fldChar w:fldCharType="end"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pStyle w:val="western"/>
              <w:widowControl w:val="0"/>
              <w:spacing w:before="102" w:beforeAutospacing="0"/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Zrzuty oczyszczonych wód</w:t>
            </w:r>
            <w:r>
              <w:rPr>
                <w:rFonts w:ascii="Times New Roman" w:hAnsi="Times New Roman"/>
                <w:sz w:val="20"/>
              </w:rPr>
              <w:br/>
              <w:t>opadowych lub roztopowych</w:t>
            </w:r>
            <w:r>
              <w:rPr>
                <w:rFonts w:ascii="Times New Roman" w:hAnsi="Times New Roman"/>
                <w:sz w:val="20"/>
              </w:rPr>
              <w:br/>
              <w:t>z systemu kanalizacji</w:t>
            </w:r>
            <w:r>
              <w:rPr>
                <w:rFonts w:ascii="Times New Roman" w:hAnsi="Times New Roman"/>
                <w:sz w:val="20"/>
                <w:vertAlign w:val="superscript"/>
              </w:rPr>
              <w:t>25),26), 27), 28)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jc w:val="center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33" w:name="__Fieldmark__749_1540623732"/>
            <w:bookmarkEnd w:id="33"/>
            <w:r>
              <w:rPr>
                <w:rFonts w:ascii="Times New Roman" w:hAnsi="Times New Roman"/>
                <w:sz w:val="10"/>
              </w:rPr>
              <w:fldChar w:fldCharType="end"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pStyle w:val="western"/>
              <w:widowControl w:val="0"/>
              <w:spacing w:before="102" w:beforeAutospacing="0"/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Zrzuty nieoczyszczonych wód</w:t>
            </w:r>
            <w:r>
              <w:rPr>
                <w:rFonts w:ascii="Times New Roman" w:hAnsi="Times New Roman"/>
                <w:sz w:val="20"/>
              </w:rPr>
              <w:br/>
              <w:t>deszczowych</w:t>
            </w:r>
            <w:r>
              <w:rPr>
                <w:rFonts w:ascii="Times New Roman" w:hAnsi="Times New Roman"/>
                <w:sz w:val="20"/>
                <w:vertAlign w:val="superscript"/>
              </w:rPr>
              <w:t>26), 28)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jc w:val="center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34" w:name="__Fieldmark__758_1540623732"/>
            <w:bookmarkEnd w:id="34"/>
            <w:r>
              <w:rPr>
                <w:rFonts w:ascii="Times New Roman" w:hAnsi="Times New Roman"/>
                <w:sz w:val="10"/>
              </w:rPr>
              <w:fldChar w:fldCharType="end"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pStyle w:val="western"/>
              <w:widowControl w:val="0"/>
              <w:spacing w:before="102" w:beforeAutospacing="0"/>
            </w:pPr>
            <w:r>
              <w:rPr>
                <w:rFonts w:ascii="Arial" w:hAnsi="Arial" w:cs="Arial"/>
                <w:sz w:val="20"/>
                <w:szCs w:val="20"/>
              </w:rPr>
              <w:t>Brak danych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Zrzuty ścieków z odwodnienia</w:t>
            </w:r>
            <w:r>
              <w:rPr>
                <w:rFonts w:ascii="Times New Roman" w:hAnsi="Times New Roman"/>
                <w:sz w:val="20"/>
              </w:rPr>
              <w:br/>
              <w:t>zakładów górniczych</w:t>
            </w:r>
            <w:r>
              <w:rPr>
                <w:rFonts w:ascii="Times New Roman" w:hAnsi="Times New Roman"/>
                <w:sz w:val="20"/>
                <w:vertAlign w:val="superscript"/>
              </w:rPr>
              <w:t>25),26), 27), 28)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jc w:val="center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35" w:name="__Fieldmark__767_1540623732"/>
            <w:bookmarkEnd w:id="35"/>
            <w:r>
              <w:rPr>
                <w:rFonts w:ascii="Times New Roman" w:hAnsi="Times New Roman"/>
                <w:sz w:val="10"/>
              </w:rPr>
              <w:fldChar w:fldCharType="end"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pStyle w:val="western"/>
              <w:widowControl w:val="0"/>
              <w:spacing w:before="102" w:beforeAutospacing="0"/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Odprowadzanie wód z urządzeń</w:t>
            </w:r>
            <w:r>
              <w:rPr>
                <w:rFonts w:ascii="Times New Roman" w:hAnsi="Times New Roman"/>
                <w:sz w:val="20"/>
              </w:rPr>
              <w:br/>
              <w:t>melioracyjnych odwadniających pola</w:t>
            </w:r>
            <w:r>
              <w:rPr>
                <w:rFonts w:ascii="Times New Roman" w:hAnsi="Times New Roman"/>
                <w:sz w:val="20"/>
              </w:rPr>
              <w:br/>
              <w:t>nawożone gnojówką</w:t>
            </w:r>
            <w:r>
              <w:rPr>
                <w:rFonts w:ascii="Times New Roman" w:hAnsi="Times New Roman"/>
                <w:sz w:val="20"/>
              </w:rPr>
              <w:br/>
              <w:t>lub gnojowicą</w:t>
            </w:r>
            <w:r>
              <w:rPr>
                <w:rFonts w:ascii="Times New Roman" w:hAnsi="Times New Roman"/>
                <w:sz w:val="20"/>
                <w:vertAlign w:val="superscript"/>
              </w:rPr>
              <w:t>26), 28)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jc w:val="center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36" w:name="__Fieldmark__781_1540623732"/>
            <w:bookmarkEnd w:id="36"/>
            <w:r>
              <w:rPr>
                <w:rFonts w:ascii="Times New Roman" w:hAnsi="Times New Roman"/>
                <w:sz w:val="10"/>
              </w:rPr>
              <w:fldChar w:fldCharType="end"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pStyle w:val="western"/>
              <w:widowControl w:val="0"/>
              <w:spacing w:before="102" w:beforeAutospacing="0"/>
            </w:pPr>
            <w:r>
              <w:rPr>
                <w:rFonts w:ascii="Arial" w:hAnsi="Arial" w:cs="Arial"/>
                <w:sz w:val="20"/>
                <w:szCs w:val="20"/>
              </w:rPr>
              <w:t>Brak danych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Zrzuty ze stawów</w:t>
            </w:r>
            <w:r>
              <w:rPr>
                <w:rFonts w:ascii="Times New Roman" w:hAnsi="Times New Roman"/>
                <w:sz w:val="20"/>
              </w:rPr>
              <w:br/>
              <w:t>hodowlanych</w:t>
            </w:r>
            <w:r>
              <w:rPr>
                <w:rFonts w:ascii="Times New Roman" w:hAnsi="Times New Roman"/>
                <w:sz w:val="20"/>
                <w:vertAlign w:val="superscript"/>
              </w:rPr>
              <w:t>26), 27), 28)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jc w:val="center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37" w:name="__Fieldmark__790_1540623732"/>
            <w:bookmarkEnd w:id="37"/>
            <w:r>
              <w:rPr>
                <w:rFonts w:ascii="Times New Roman" w:hAnsi="Times New Roman"/>
                <w:sz w:val="10"/>
              </w:rPr>
              <w:fldChar w:fldCharType="end"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pStyle w:val="western"/>
              <w:widowControl w:val="0"/>
              <w:spacing w:before="102" w:beforeAutospacing="0"/>
            </w:pPr>
            <w:r>
              <w:rPr>
                <w:rFonts w:ascii="Arial" w:hAnsi="Arial" w:cs="Arial"/>
                <w:sz w:val="20"/>
                <w:szCs w:val="20"/>
              </w:rPr>
              <w:t>Brak danych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Zrzuty zanieczyszczeń z jednostek</w:t>
            </w:r>
            <w:r>
              <w:rPr>
                <w:rFonts w:ascii="Times New Roman" w:hAnsi="Times New Roman"/>
                <w:sz w:val="20"/>
              </w:rPr>
              <w:br/>
              <w:t>pływających</w:t>
            </w:r>
            <w:r>
              <w:rPr>
                <w:rFonts w:ascii="Times New Roman" w:hAnsi="Times New Roman"/>
                <w:sz w:val="20"/>
                <w:vertAlign w:val="superscript"/>
              </w:rPr>
              <w:t>29)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jc w:val="center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38" w:name="__Fieldmark__799_1540623732"/>
            <w:bookmarkEnd w:id="38"/>
            <w:r>
              <w:rPr>
                <w:rFonts w:ascii="Times New Roman" w:hAnsi="Times New Roman"/>
                <w:sz w:val="10"/>
              </w:rPr>
              <w:fldChar w:fldCharType="end"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pStyle w:val="western"/>
              <w:widowControl w:val="0"/>
              <w:spacing w:before="102" w:beforeAutospacing="0"/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Inne</w:t>
            </w:r>
            <w:r>
              <w:rPr>
                <w:rFonts w:ascii="Times New Roman" w:hAnsi="Times New Roman"/>
                <w:sz w:val="20"/>
                <w:vertAlign w:val="superscript"/>
              </w:rPr>
              <w:t>25), 26)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jc w:val="center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39" w:name="__Fieldmark__808_1540623732"/>
            <w:bookmarkEnd w:id="39"/>
            <w:r>
              <w:rPr>
                <w:rFonts w:ascii="Times New Roman" w:hAnsi="Times New Roman"/>
                <w:sz w:val="10"/>
              </w:rPr>
              <w:fldChar w:fldCharType="end"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pStyle w:val="western"/>
              <w:widowControl w:val="0"/>
              <w:spacing w:before="102" w:beforeAutospacing="0"/>
            </w:pPr>
            <w:r>
              <w:rPr>
                <w:rFonts w:ascii="Arial" w:hAnsi="Arial" w:cs="Arial"/>
                <w:sz w:val="20"/>
                <w:szCs w:val="20"/>
              </w:rPr>
              <w:t>Brak danych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II</w:t>
            </w:r>
          </w:p>
        </w:tc>
        <w:tc>
          <w:tcPr>
            <w:tcW w:w="8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Użytkowanie zlewni wokół kąpieliska</w:t>
            </w:r>
            <w:r>
              <w:rPr>
                <w:rFonts w:ascii="Times New Roman" w:hAnsi="Times New Roman"/>
                <w:sz w:val="20"/>
                <w:vertAlign w:val="superscript"/>
              </w:rPr>
              <w:t>24), 30)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Zabudowa miejska</w:t>
            </w:r>
            <w:r>
              <w:rPr>
                <w:rFonts w:ascii="Times New Roman" w:hAnsi="Times New Roman"/>
                <w:sz w:val="20"/>
                <w:vertAlign w:val="superscript"/>
              </w:rPr>
              <w:t>1)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jc w:val="center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40" w:name="__Fieldmark__820_1540623732"/>
            <w:bookmarkEnd w:id="40"/>
            <w:r>
              <w:rPr>
                <w:rFonts w:ascii="Times New Roman" w:hAnsi="Times New Roman"/>
                <w:sz w:val="10"/>
              </w:rPr>
              <w:fldChar w:fldCharType="end"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pStyle w:val="western"/>
              <w:widowControl w:val="0"/>
              <w:spacing w:before="102" w:beforeAutospacing="0"/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Tereny przemysłowe, handlowe</w:t>
            </w:r>
            <w:r>
              <w:rPr>
                <w:rFonts w:ascii="Times New Roman" w:hAnsi="Times New Roman"/>
                <w:sz w:val="20"/>
              </w:rPr>
              <w:br/>
              <w:t>i komunikacyjne</w:t>
            </w:r>
            <w:r>
              <w:rPr>
                <w:rFonts w:ascii="Times New Roman" w:hAnsi="Times New Roman"/>
                <w:sz w:val="20"/>
                <w:vertAlign w:val="superscript"/>
              </w:rPr>
              <w:t>1)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jc w:val="center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41" w:name="__Fieldmark__829_1540623732"/>
            <w:bookmarkEnd w:id="41"/>
            <w:r>
              <w:rPr>
                <w:rFonts w:ascii="Times New Roman" w:hAnsi="Times New Roman"/>
                <w:sz w:val="10"/>
              </w:rPr>
              <w:fldChar w:fldCharType="end"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pStyle w:val="western"/>
              <w:widowControl w:val="0"/>
              <w:spacing w:before="102" w:beforeAutospacing="0"/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Kopalnie, wyrobiska i budowy</w:t>
            </w:r>
            <w:r>
              <w:rPr>
                <w:rFonts w:ascii="Times New Roman" w:hAnsi="Times New Roman"/>
                <w:sz w:val="20"/>
                <w:vertAlign w:val="superscript"/>
              </w:rPr>
              <w:t>1)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jc w:val="center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42" w:name="__Fieldmark__836_1540623732"/>
            <w:bookmarkEnd w:id="42"/>
            <w:r>
              <w:rPr>
                <w:rFonts w:ascii="Times New Roman" w:hAnsi="Times New Roman"/>
                <w:sz w:val="10"/>
              </w:rPr>
              <w:fldChar w:fldCharType="end"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pStyle w:val="western"/>
              <w:widowControl w:val="0"/>
              <w:spacing w:before="102" w:beforeAutospacing="0"/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Miejskie tereny zielone</w:t>
            </w:r>
            <w:r>
              <w:rPr>
                <w:rFonts w:ascii="Times New Roman" w:hAnsi="Times New Roman"/>
                <w:sz w:val="20"/>
              </w:rPr>
              <w:br/>
              <w:t>i wypoczynkowe</w:t>
            </w:r>
            <w:r>
              <w:rPr>
                <w:rFonts w:ascii="Times New Roman" w:hAnsi="Times New Roman"/>
                <w:sz w:val="20"/>
                <w:vertAlign w:val="superscript"/>
              </w:rPr>
              <w:t>1)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jc w:val="center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43" w:name="__Fieldmark__845_1540623732"/>
            <w:bookmarkEnd w:id="43"/>
            <w:r>
              <w:rPr>
                <w:rFonts w:ascii="Times New Roman" w:hAnsi="Times New Roman"/>
                <w:sz w:val="10"/>
              </w:rPr>
              <w:fldChar w:fldCharType="end"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pStyle w:val="western"/>
              <w:widowControl w:val="0"/>
              <w:spacing w:before="102" w:beforeAutospacing="0"/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Grunty orne</w:t>
            </w:r>
            <w:r>
              <w:rPr>
                <w:rFonts w:ascii="Times New Roman" w:hAnsi="Times New Roman"/>
                <w:sz w:val="20"/>
                <w:vertAlign w:val="superscript"/>
              </w:rPr>
              <w:t>1)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jc w:val="center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44" w:name="__Fieldmark__852_1540623732"/>
            <w:bookmarkEnd w:id="44"/>
            <w:r>
              <w:rPr>
                <w:rFonts w:ascii="Times New Roman" w:hAnsi="Times New Roman"/>
                <w:sz w:val="10"/>
              </w:rPr>
              <w:fldChar w:fldCharType="end"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pStyle w:val="western"/>
              <w:widowControl w:val="0"/>
              <w:spacing w:before="102" w:beforeAutospacing="0"/>
            </w:pPr>
            <w:r>
              <w:rPr>
                <w:rFonts w:ascii="Arial" w:hAnsi="Arial" w:cs="Arial"/>
                <w:sz w:val="20"/>
                <w:szCs w:val="20"/>
              </w:rPr>
              <w:t>Brak danych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Uprawy trwałe</w:t>
            </w:r>
            <w:r>
              <w:rPr>
                <w:rFonts w:ascii="Times New Roman" w:hAnsi="Times New Roman"/>
                <w:sz w:val="20"/>
                <w:vertAlign w:val="superscript"/>
              </w:rPr>
              <w:t>1)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jc w:val="center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45" w:name="__Fieldmark__859_1540623732"/>
            <w:bookmarkEnd w:id="45"/>
            <w:r>
              <w:rPr>
                <w:rFonts w:ascii="Times New Roman" w:hAnsi="Times New Roman"/>
                <w:sz w:val="10"/>
              </w:rPr>
              <w:fldChar w:fldCharType="end"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pStyle w:val="western"/>
              <w:widowControl w:val="0"/>
              <w:spacing w:before="102" w:beforeAutospacing="0"/>
            </w:pPr>
            <w:r>
              <w:rPr>
                <w:rFonts w:ascii="Arial" w:hAnsi="Arial" w:cs="Arial"/>
                <w:sz w:val="20"/>
                <w:szCs w:val="20"/>
              </w:rPr>
              <w:t>Brak danych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Łąki i pastwiska</w:t>
            </w:r>
            <w:r>
              <w:rPr>
                <w:rFonts w:ascii="Times New Roman" w:hAnsi="Times New Roman"/>
                <w:sz w:val="20"/>
                <w:vertAlign w:val="superscript"/>
              </w:rPr>
              <w:t>1)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jc w:val="center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46" w:name="__Fieldmark__866_1540623732"/>
            <w:bookmarkEnd w:id="46"/>
            <w:r>
              <w:rPr>
                <w:rFonts w:ascii="Times New Roman" w:hAnsi="Times New Roman"/>
                <w:sz w:val="10"/>
              </w:rPr>
              <w:fldChar w:fldCharType="end"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pStyle w:val="western"/>
              <w:widowControl w:val="0"/>
              <w:spacing w:before="102" w:beforeAutospacing="0"/>
            </w:pPr>
            <w:r>
              <w:rPr>
                <w:rFonts w:ascii="Arial" w:hAnsi="Arial" w:cs="Arial"/>
                <w:sz w:val="20"/>
                <w:szCs w:val="20"/>
              </w:rPr>
              <w:t>Brak danych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Obszary upraw mieszanych</w:t>
            </w:r>
            <w:r>
              <w:rPr>
                <w:rFonts w:ascii="Times New Roman" w:hAnsi="Times New Roman"/>
                <w:sz w:val="20"/>
                <w:vertAlign w:val="superscript"/>
              </w:rPr>
              <w:t>1)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jc w:val="center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47" w:name="__Fieldmark__873_1540623732"/>
            <w:bookmarkEnd w:id="47"/>
            <w:r>
              <w:rPr>
                <w:rFonts w:ascii="Times New Roman" w:hAnsi="Times New Roman"/>
                <w:sz w:val="10"/>
              </w:rPr>
              <w:fldChar w:fldCharType="end"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pStyle w:val="western"/>
              <w:widowControl w:val="0"/>
              <w:spacing w:before="102" w:beforeAutospacing="0"/>
            </w:pPr>
            <w:r>
              <w:rPr>
                <w:rFonts w:ascii="Arial" w:hAnsi="Arial" w:cs="Arial"/>
                <w:sz w:val="20"/>
                <w:szCs w:val="20"/>
              </w:rPr>
              <w:t>Brak danych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Lasy</w:t>
            </w:r>
            <w:r>
              <w:rPr>
                <w:rFonts w:ascii="Times New Roman" w:hAnsi="Times New Roman"/>
                <w:sz w:val="20"/>
                <w:vertAlign w:val="superscript"/>
              </w:rPr>
              <w:t>1)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jc w:val="center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48" w:name="__Fieldmark__880_1540623732"/>
            <w:bookmarkEnd w:id="48"/>
            <w:r>
              <w:rPr>
                <w:rFonts w:ascii="Times New Roman" w:hAnsi="Times New Roman"/>
                <w:sz w:val="10"/>
              </w:rPr>
              <w:fldChar w:fldCharType="end"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pStyle w:val="western"/>
              <w:widowControl w:val="0"/>
              <w:spacing w:before="102" w:beforeAutospacing="0"/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Zespoły roślinności drzewiastej</w:t>
            </w:r>
            <w:r>
              <w:rPr>
                <w:rFonts w:ascii="Times New Roman" w:hAnsi="Times New Roman"/>
                <w:sz w:val="20"/>
              </w:rPr>
              <w:br/>
              <w:t>i krzewiastej</w:t>
            </w:r>
            <w:r>
              <w:rPr>
                <w:rFonts w:ascii="Times New Roman" w:hAnsi="Times New Roman"/>
                <w:sz w:val="20"/>
                <w:vertAlign w:val="superscript"/>
              </w:rPr>
              <w:t>1)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jc w:val="center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49" w:name="__Fieldmark__889_1540623732"/>
            <w:bookmarkEnd w:id="49"/>
            <w:r>
              <w:rPr>
                <w:rFonts w:ascii="Times New Roman" w:hAnsi="Times New Roman"/>
                <w:sz w:val="10"/>
              </w:rPr>
              <w:fldChar w:fldCharType="end"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pStyle w:val="western"/>
              <w:widowControl w:val="0"/>
              <w:spacing w:before="102" w:beforeAutospacing="0"/>
            </w:pPr>
            <w:r>
              <w:rPr>
                <w:rFonts w:ascii="Arial" w:hAnsi="Arial" w:cs="Arial"/>
                <w:sz w:val="20"/>
                <w:szCs w:val="20"/>
              </w:rPr>
              <w:t>Występują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Tereny otwarte, pozbawione</w:t>
            </w:r>
            <w:r>
              <w:rPr>
                <w:rFonts w:ascii="Times New Roman" w:hAnsi="Times New Roman"/>
                <w:sz w:val="20"/>
              </w:rPr>
              <w:br/>
              <w:t>roślinności lub z rzadkim pokryciem</w:t>
            </w:r>
            <w:r>
              <w:rPr>
                <w:rFonts w:ascii="Times New Roman" w:hAnsi="Times New Roman"/>
                <w:sz w:val="20"/>
              </w:rPr>
              <w:br/>
              <w:t>roślinnym</w:t>
            </w:r>
            <w:r>
              <w:rPr>
                <w:rFonts w:ascii="Times New Roman" w:hAnsi="Times New Roman"/>
                <w:sz w:val="20"/>
                <w:vertAlign w:val="superscript"/>
              </w:rPr>
              <w:t>1)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jc w:val="center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50" w:name="__Fieldmark__900_1540623732"/>
            <w:bookmarkEnd w:id="50"/>
            <w:r>
              <w:rPr>
                <w:rFonts w:ascii="Times New Roman" w:hAnsi="Times New Roman"/>
                <w:sz w:val="10"/>
              </w:rPr>
              <w:fldChar w:fldCharType="end"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pStyle w:val="western"/>
              <w:widowControl w:val="0"/>
              <w:spacing w:before="102" w:beforeAutospacing="0"/>
            </w:pPr>
            <w:r>
              <w:rPr>
                <w:rFonts w:ascii="Arial" w:hAnsi="Arial" w:cs="Arial"/>
                <w:sz w:val="20"/>
                <w:szCs w:val="20"/>
              </w:rPr>
              <w:t>Nie występują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Inne</w:t>
            </w:r>
            <w:r>
              <w:rPr>
                <w:rFonts w:ascii="Times New Roman" w:hAnsi="Times New Roman"/>
                <w:sz w:val="20"/>
                <w:vertAlign w:val="superscript"/>
              </w:rPr>
              <w:t>1)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51" w:name="__Fieldmark__907_1540623732"/>
            <w:bookmarkEnd w:id="51"/>
            <w:r>
              <w:rPr>
                <w:rFonts w:ascii="Times New Roman" w:hAnsi="Times New Roman"/>
                <w:sz w:val="10"/>
              </w:rPr>
              <w:fldChar w:fldCharType="end"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pStyle w:val="western"/>
              <w:widowControl w:val="0"/>
              <w:spacing w:before="102" w:beforeAutospacing="0"/>
            </w:pPr>
            <w:r>
              <w:rPr>
                <w:rFonts w:ascii="Arial" w:hAnsi="Arial" w:cs="Arial"/>
                <w:sz w:val="20"/>
                <w:szCs w:val="20"/>
              </w:rPr>
              <w:t>Brak danych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III</w:t>
            </w:r>
          </w:p>
        </w:tc>
        <w:tc>
          <w:tcPr>
            <w:tcW w:w="8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Formy wypoczynku na terenie kąpieliska i w jego otoczeniu, w odległości do 500 m</w:t>
            </w:r>
            <w:r>
              <w:rPr>
                <w:rFonts w:ascii="Times New Roman" w:hAnsi="Times New Roman"/>
                <w:sz w:val="20"/>
                <w:vertAlign w:val="superscript"/>
              </w:rPr>
              <w:t>24)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Kąpiel</w:t>
            </w:r>
            <w:r>
              <w:rPr>
                <w:rFonts w:ascii="Times New Roman" w:hAnsi="Times New Roman"/>
                <w:sz w:val="20"/>
                <w:vertAlign w:val="superscript"/>
              </w:rPr>
              <w:t>1)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 w:line="240" w:lineRule="auto"/>
              <w:ind w:left="57"/>
              <w:jc w:val="center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52" w:name="__Fieldmark__917_1540623732"/>
            <w:bookmarkEnd w:id="52"/>
            <w:r>
              <w:rPr>
                <w:rFonts w:ascii="Times New Roman" w:hAnsi="Times New Roman"/>
                <w:sz w:val="10"/>
              </w:rPr>
              <w:fldChar w:fldCharType="end"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pStyle w:val="western"/>
              <w:widowControl w:val="0"/>
              <w:spacing w:before="102" w:beforeAutospacing="0"/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Sporty wodne (kajaki, łodzie żaglowe,</w:t>
            </w:r>
            <w:r>
              <w:rPr>
                <w:rFonts w:ascii="Times New Roman" w:hAnsi="Times New Roman"/>
                <w:sz w:val="20"/>
              </w:rPr>
              <w:br/>
              <w:t>motorówki)</w:t>
            </w:r>
            <w:r>
              <w:rPr>
                <w:rFonts w:ascii="Times New Roman" w:hAnsi="Times New Roman"/>
                <w:sz w:val="20"/>
                <w:vertAlign w:val="superscript"/>
              </w:rPr>
              <w:t>1)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 w:line="240" w:lineRule="auto"/>
              <w:ind w:left="57"/>
              <w:jc w:val="center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53" w:name="__Fieldmark__926_1540623732"/>
            <w:bookmarkEnd w:id="53"/>
            <w:r>
              <w:rPr>
                <w:rFonts w:ascii="Times New Roman" w:hAnsi="Times New Roman"/>
                <w:sz w:val="10"/>
              </w:rPr>
              <w:fldChar w:fldCharType="end"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pStyle w:val="western"/>
              <w:widowControl w:val="0"/>
              <w:spacing w:before="102" w:beforeAutospacing="0"/>
            </w:pPr>
            <w:r>
              <w:rPr>
                <w:rFonts w:ascii="Arial" w:hAnsi="Arial" w:cs="Arial"/>
                <w:sz w:val="20"/>
                <w:szCs w:val="20"/>
              </w:rPr>
              <w:t>Kajaki, pontony, rowery wodne, łódki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107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Wędkarstwo</w:t>
            </w:r>
            <w:r>
              <w:rPr>
                <w:rFonts w:ascii="Times New Roman" w:hAnsi="Times New Roman"/>
                <w:sz w:val="20"/>
                <w:vertAlign w:val="superscript"/>
              </w:rPr>
              <w:t>1)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jc w:val="center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54" w:name="__Fieldmark__934_1540623732"/>
            <w:bookmarkEnd w:id="54"/>
            <w:r>
              <w:rPr>
                <w:rFonts w:ascii="Times New Roman" w:hAnsi="Times New Roman"/>
                <w:sz w:val="10"/>
              </w:rPr>
              <w:fldChar w:fldCharType="end"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pStyle w:val="western"/>
              <w:widowControl w:val="0"/>
              <w:spacing w:before="102" w:beforeAutospacing="0"/>
            </w:pPr>
            <w:r>
              <w:rPr>
                <w:rFonts w:ascii="Arial" w:hAnsi="Arial" w:cs="Arial"/>
                <w:sz w:val="20"/>
                <w:szCs w:val="20"/>
              </w:rPr>
              <w:t>Dopuszczone wędkarstwo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Inne</w:t>
            </w:r>
            <w:r>
              <w:rPr>
                <w:rFonts w:ascii="Times New Roman" w:hAnsi="Times New Roman"/>
                <w:sz w:val="20"/>
                <w:vertAlign w:val="superscript"/>
              </w:rPr>
              <w:t>1)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jc w:val="center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55" w:name="__Fieldmark__941_1540623732"/>
            <w:bookmarkEnd w:id="55"/>
            <w:r>
              <w:rPr>
                <w:rFonts w:ascii="Times New Roman" w:hAnsi="Times New Roman"/>
                <w:sz w:val="10"/>
              </w:rPr>
              <w:fldChar w:fldCharType="end"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pStyle w:val="western"/>
              <w:widowControl w:val="0"/>
              <w:spacing w:before="102" w:beforeAutospacing="0"/>
            </w:pPr>
            <w:r>
              <w:rPr>
                <w:rFonts w:ascii="Arial" w:hAnsi="Arial" w:cs="Arial"/>
                <w:sz w:val="20"/>
                <w:szCs w:val="20"/>
              </w:rPr>
              <w:t>Wyciąg ( narty wodne)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IV</w:t>
            </w:r>
          </w:p>
        </w:tc>
        <w:tc>
          <w:tcPr>
            <w:tcW w:w="8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Wyposażenie techniczne kąpieliska oraz dbałość o jego czystość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109</w:t>
            </w:r>
          </w:p>
        </w:tc>
        <w:tc>
          <w:tcPr>
            <w:tcW w:w="4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Toalety</w:t>
            </w:r>
            <w:r>
              <w:rPr>
                <w:rFonts w:ascii="Times New Roman" w:hAnsi="Times New Roman"/>
                <w:sz w:val="20"/>
                <w:vertAlign w:val="superscript"/>
              </w:rPr>
              <w:t>1), 8)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56" w:name="__Fieldmark__950_1540623732"/>
            <w:bookmarkEnd w:id="56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tak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57" w:name="__Fieldmark__955_1540623732"/>
            <w:bookmarkEnd w:id="57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nie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</w:t>
            </w:r>
          </w:p>
        </w:tc>
        <w:tc>
          <w:tcPr>
            <w:tcW w:w="4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Natryski</w:t>
            </w:r>
            <w:r>
              <w:rPr>
                <w:rFonts w:ascii="Times New Roman" w:hAnsi="Times New Roman"/>
                <w:sz w:val="20"/>
                <w:vertAlign w:val="superscript"/>
              </w:rPr>
              <w:t>1), 8)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58" w:name="__Fieldmark__962_1540623732"/>
            <w:bookmarkEnd w:id="58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tak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59" w:name="__Fieldmark__967_1540623732"/>
            <w:bookmarkEnd w:id="59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nie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113</w:t>
            </w:r>
          </w:p>
        </w:tc>
        <w:tc>
          <w:tcPr>
            <w:tcW w:w="4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Kosze na śmieci</w:t>
            </w:r>
            <w:r>
              <w:rPr>
                <w:rFonts w:ascii="Times New Roman" w:hAnsi="Times New Roman"/>
                <w:sz w:val="20"/>
                <w:vertAlign w:val="superscript"/>
              </w:rPr>
              <w:t>1), 8)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60" w:name="__Fieldmark__974_1540623732"/>
            <w:bookmarkEnd w:id="60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tak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61" w:name="__Fieldmark__979_1540623732"/>
            <w:bookmarkEnd w:id="61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nie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w="4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Ogrodzenie plaży kąpieliska</w:t>
            </w:r>
            <w:r>
              <w:rPr>
                <w:rFonts w:ascii="Times New Roman" w:hAnsi="Times New Roman"/>
                <w:sz w:val="20"/>
                <w:vertAlign w:val="superscript"/>
              </w:rPr>
              <w:t>1), 8)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62" w:name="__Fieldmark__986_1540623732"/>
            <w:bookmarkEnd w:id="62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tak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63" w:name="__Fieldmark__991_1540623732"/>
            <w:bookmarkEnd w:id="63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nie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</w:t>
            </w:r>
          </w:p>
        </w:tc>
        <w:tc>
          <w:tcPr>
            <w:tcW w:w="4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Sprzątanie plaży kąpieliska</w:t>
            </w:r>
            <w:r>
              <w:rPr>
                <w:rFonts w:ascii="Times New Roman" w:hAnsi="Times New Roman"/>
                <w:sz w:val="20"/>
                <w:vertAlign w:val="superscript"/>
              </w:rPr>
              <w:t>1), 8)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64" w:name="__Fieldmark__998_1540623732"/>
            <w:bookmarkEnd w:id="64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tak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częstotliwość: 1 razy/dobę</w:t>
            </w:r>
            <w:r>
              <w:rPr>
                <w:rFonts w:ascii="Times New Roman" w:hAnsi="Times New Roman"/>
                <w:sz w:val="20"/>
                <w:vertAlign w:val="superscript"/>
              </w:rPr>
              <w:t>31)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119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65" w:name="__Fieldmark__1007_1540623732"/>
            <w:bookmarkEnd w:id="65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nie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4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Zakaz wprowadzania zwierząt na teren</w:t>
            </w:r>
            <w:r>
              <w:rPr>
                <w:rFonts w:ascii="Times New Roman" w:hAnsi="Times New Roman"/>
                <w:sz w:val="20"/>
              </w:rPr>
              <w:br/>
              <w:t>kąpieliska i plażę kąpieliska</w:t>
            </w:r>
            <w:r>
              <w:rPr>
                <w:rFonts w:ascii="Times New Roman" w:hAnsi="Times New Roman"/>
                <w:sz w:val="20"/>
                <w:vertAlign w:val="superscript"/>
              </w:rPr>
              <w:t>1), 8)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66" w:name="__Fieldmark__1016_1540623732"/>
            <w:bookmarkEnd w:id="66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tak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67" w:name="__Fieldmark__1021_1540623732"/>
            <w:bookmarkEnd w:id="67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nie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</w:t>
            </w:r>
          </w:p>
        </w:tc>
        <w:tc>
          <w:tcPr>
            <w:tcW w:w="8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Inne informacje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</w:t>
            </w:r>
          </w:p>
        </w:tc>
        <w:tc>
          <w:tcPr>
            <w:tcW w:w="4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Kąpielisko zlokalizowane na obszarze objętym</w:t>
            </w:r>
            <w:r>
              <w:rPr>
                <w:rFonts w:ascii="Times New Roman" w:hAnsi="Times New Roman"/>
                <w:sz w:val="20"/>
              </w:rPr>
              <w:br/>
              <w:t>formą ochrony przyrody</w:t>
            </w:r>
            <w:r>
              <w:rPr>
                <w:rFonts w:ascii="Times New Roman" w:hAnsi="Times New Roman"/>
                <w:sz w:val="20"/>
                <w:vertAlign w:val="superscript"/>
              </w:rPr>
              <w:t>1), 8), 32)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68" w:name="__Fieldmark__1034_1540623732"/>
            <w:bookmarkEnd w:id="68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tak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opis formy ochrony przyrody</w:t>
            </w:r>
            <w:r>
              <w:rPr>
                <w:rFonts w:ascii="Times New Roman" w:hAnsi="Times New Roman"/>
                <w:sz w:val="20"/>
                <w:vertAlign w:val="superscript"/>
              </w:rPr>
              <w:t>33)</w:t>
            </w:r>
            <w:r>
              <w:rPr>
                <w:rFonts w:ascii="Times New Roman" w:hAnsi="Times New Roman"/>
                <w:sz w:val="20"/>
              </w:rPr>
              <w:t>: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69" w:name="__Fieldmark__1043_1540623732"/>
            <w:bookmarkEnd w:id="69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nie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w="4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Kąpielisko zlokalizowane w odległości</w:t>
            </w:r>
            <w:r>
              <w:rPr>
                <w:rFonts w:ascii="Times New Roman" w:hAnsi="Times New Roman"/>
                <w:sz w:val="20"/>
              </w:rPr>
              <w:br/>
              <w:t>mniejszej niż 1000 m od wodopoju dla</w:t>
            </w:r>
            <w:r>
              <w:rPr>
                <w:rFonts w:ascii="Times New Roman" w:hAnsi="Times New Roman"/>
                <w:sz w:val="20"/>
              </w:rPr>
              <w:br/>
              <w:t>zwierząt</w:t>
            </w:r>
            <w:r>
              <w:rPr>
                <w:rFonts w:ascii="Times New Roman" w:hAnsi="Times New Roman"/>
                <w:sz w:val="20"/>
                <w:vertAlign w:val="superscript"/>
              </w:rPr>
              <w:t>1), 8)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70" w:name="__Fieldmark__1054_1540623732"/>
            <w:bookmarkEnd w:id="70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tak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126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odległość od wodopoju</w:t>
            </w:r>
            <w:r>
              <w:rPr>
                <w:rFonts w:ascii="Times New Roman" w:hAnsi="Times New Roman"/>
                <w:sz w:val="20"/>
                <w:vertAlign w:val="superscript"/>
              </w:rPr>
              <w:t>34)</w:t>
            </w:r>
            <w:r>
              <w:rPr>
                <w:rFonts w:ascii="Times New Roman" w:hAnsi="Times New Roman"/>
                <w:sz w:val="20"/>
              </w:rPr>
              <w:t>: ............. m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71" w:name="__Fieldmark__1063_1540623732"/>
            <w:bookmarkEnd w:id="71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nie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w="4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Zanieczyszczenie osadów</w:t>
            </w:r>
            <w:r>
              <w:rPr>
                <w:rFonts w:ascii="Times New Roman" w:hAnsi="Times New Roman"/>
                <w:sz w:val="20"/>
              </w:rPr>
              <w:br/>
              <w:t>dennych</w:t>
            </w:r>
            <w:r>
              <w:rPr>
                <w:rFonts w:ascii="Times New Roman" w:hAnsi="Times New Roman"/>
                <w:sz w:val="20"/>
                <w:vertAlign w:val="superscript"/>
              </w:rPr>
              <w:t>8), 13), 14), 35), 36)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72" w:name="__Fieldmark__1072_1540623732"/>
            <w:bookmarkEnd w:id="72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metale ciężkie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129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73" w:name="__Fieldmark__1077_1540623732"/>
            <w:bookmarkEnd w:id="73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substancje priorytetowe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74" w:name="__Fieldmark__1082_1540623732"/>
            <w:bookmarkEnd w:id="74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brak zanieczyszczenia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75" w:name="__Fieldmark__1087_1540623732"/>
            <w:bookmarkEnd w:id="75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brak danych</w:t>
            </w:r>
          </w:p>
        </w:tc>
      </w:tr>
      <w:tr w:rsidR="005A4FA5">
        <w:tc>
          <w:tcPr>
            <w:tcW w:w="8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E. Możliwość rozmnożenia się sinic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</w:t>
            </w:r>
          </w:p>
        </w:tc>
        <w:tc>
          <w:tcPr>
            <w:tcW w:w="4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Zakwity sinic zaobserwowane w okresie</w:t>
            </w:r>
            <w:r>
              <w:rPr>
                <w:rFonts w:ascii="Times New Roman" w:hAnsi="Times New Roman"/>
                <w:sz w:val="20"/>
              </w:rPr>
              <w:br/>
              <w:t>ostatnich 4 lat</w:t>
            </w:r>
            <w:r>
              <w:rPr>
                <w:rFonts w:ascii="Times New Roman" w:hAnsi="Times New Roman"/>
                <w:sz w:val="20"/>
                <w:vertAlign w:val="superscript"/>
              </w:rPr>
              <w:t>2), 8), 37)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76" w:name="__Fieldmark__1097_1540623732"/>
            <w:bookmarkEnd w:id="76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nie stwierdzono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77" w:name="__Fieldmark__1102_1540623732"/>
            <w:bookmarkEnd w:id="77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zjawisko wystąpiło tylko w 1 roku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78" w:name="__Fieldmark__1107_1540623732"/>
            <w:bookmarkEnd w:id="78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zjawisko wystąpiło w 2 lub 3 latach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227" w:hanging="170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79" w:name="__Fieldmark__1112_1540623732"/>
            <w:bookmarkEnd w:id="79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zjawisko występowało w każdym roku</w:t>
            </w:r>
            <w:r>
              <w:rPr>
                <w:rFonts w:ascii="Times New Roman" w:hAnsi="Times New Roman"/>
                <w:sz w:val="20"/>
              </w:rPr>
              <w:br/>
              <w:t>z ostatnich 4 lat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</w:t>
            </w:r>
          </w:p>
        </w:tc>
        <w:tc>
          <w:tcPr>
            <w:tcW w:w="4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Ryzyko rozmnożenia się sinic</w:t>
            </w:r>
            <w:r>
              <w:rPr>
                <w:rFonts w:ascii="Times New Roman" w:hAnsi="Times New Roman"/>
                <w:sz w:val="20"/>
              </w:rPr>
              <w:br/>
              <w:t>w przyszłości</w:t>
            </w:r>
            <w:r>
              <w:rPr>
                <w:rFonts w:ascii="Times New Roman" w:hAnsi="Times New Roman"/>
                <w:sz w:val="20"/>
                <w:vertAlign w:val="superscript"/>
              </w:rPr>
              <w:t>2), 8), 13), 14)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80" w:name="__Fieldmark__1123_1540623732"/>
            <w:bookmarkEnd w:id="80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brak</w:t>
            </w:r>
            <w:r>
              <w:rPr>
                <w:rFonts w:ascii="Times New Roman" w:hAnsi="Times New Roman"/>
                <w:sz w:val="20"/>
                <w:vertAlign w:val="superscript"/>
              </w:rPr>
              <w:t>38)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81" w:name="__Fieldmark__1129_1540623732"/>
            <w:bookmarkEnd w:id="81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małe</w:t>
            </w:r>
            <w:r>
              <w:rPr>
                <w:rFonts w:ascii="Times New Roman" w:hAnsi="Times New Roman"/>
                <w:sz w:val="20"/>
                <w:vertAlign w:val="superscript"/>
              </w:rPr>
              <w:t>39)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82" w:name="__Fieldmark__1135_1540623732"/>
            <w:bookmarkEnd w:id="82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średnie</w:t>
            </w:r>
            <w:r>
              <w:rPr>
                <w:rFonts w:ascii="Times New Roman" w:hAnsi="Times New Roman"/>
                <w:sz w:val="20"/>
                <w:vertAlign w:val="superscript"/>
              </w:rPr>
              <w:t>40)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139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83" w:name="__Fieldmark__1141_1540623732"/>
            <w:bookmarkEnd w:id="83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duże</w:t>
            </w:r>
            <w:r>
              <w:rPr>
                <w:rFonts w:ascii="Times New Roman" w:hAnsi="Times New Roman"/>
                <w:sz w:val="20"/>
                <w:vertAlign w:val="superscript"/>
              </w:rPr>
              <w:t>41)</w:t>
            </w:r>
          </w:p>
        </w:tc>
      </w:tr>
      <w:tr w:rsidR="005A4FA5">
        <w:tc>
          <w:tcPr>
            <w:tcW w:w="8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F. Możliwość rozmnożenia się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makroglonów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lub fitoplanktonu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</w:t>
            </w:r>
          </w:p>
        </w:tc>
        <w:tc>
          <w:tcPr>
            <w:tcW w:w="8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Makroglony</w:t>
            </w:r>
            <w:r>
              <w:rPr>
                <w:rFonts w:ascii="Times New Roman" w:hAnsi="Times New Roman"/>
                <w:sz w:val="20"/>
                <w:vertAlign w:val="superscript"/>
              </w:rPr>
              <w:t>42)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Morszczyn pęcherzykowaty (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Fucus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br/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vesiculosus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 13), 14), 43)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5A4FA5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141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Zielenice z rodzaju </w:t>
            </w:r>
            <w:r>
              <w:rPr>
                <w:rFonts w:ascii="Times New Roman" w:hAnsi="Times New Roman"/>
                <w:i/>
                <w:sz w:val="20"/>
              </w:rPr>
              <w:t>Ulva</w:t>
            </w:r>
            <w:r>
              <w:rPr>
                <w:rFonts w:ascii="Times New Roman" w:hAnsi="Times New Roman"/>
                <w:sz w:val="20"/>
                <w:vertAlign w:val="superscript"/>
              </w:rPr>
              <w:t>13), 14), 43)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5A4FA5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142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Inne taksony </w:t>
            </w:r>
            <w:proofErr w:type="spellStart"/>
            <w:r>
              <w:rPr>
                <w:rFonts w:ascii="Times New Roman" w:hAnsi="Times New Roman"/>
                <w:sz w:val="20"/>
              </w:rPr>
              <w:t>makroglonów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niż wymienione</w:t>
            </w:r>
            <w:r>
              <w:rPr>
                <w:rFonts w:ascii="Times New Roman" w:hAnsi="Times New Roman"/>
                <w:sz w:val="20"/>
              </w:rPr>
              <w:br/>
              <w:t>w polach: 140 i 141</w:t>
            </w:r>
            <w:r>
              <w:rPr>
                <w:rFonts w:ascii="Times New Roman" w:hAnsi="Times New Roman"/>
                <w:sz w:val="20"/>
                <w:vertAlign w:val="superscript"/>
              </w:rPr>
              <w:t>13), 14), 43)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5A4FA5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II</w:t>
            </w:r>
          </w:p>
        </w:tc>
        <w:tc>
          <w:tcPr>
            <w:tcW w:w="8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Fitoplankton</w:t>
            </w:r>
            <w:r>
              <w:rPr>
                <w:rFonts w:ascii="Times New Roman" w:hAnsi="Times New Roman"/>
                <w:sz w:val="20"/>
                <w:vertAlign w:val="superscript"/>
              </w:rPr>
              <w:t>44)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143</w:t>
            </w:r>
          </w:p>
        </w:tc>
        <w:tc>
          <w:tcPr>
            <w:tcW w:w="4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Ryzyko rozmnożenia się fitoplanktonu</w:t>
            </w:r>
            <w:r>
              <w:rPr>
                <w:rFonts w:ascii="Times New Roman" w:hAnsi="Times New Roman"/>
                <w:sz w:val="20"/>
                <w:vertAlign w:val="superscript"/>
              </w:rPr>
              <w:t>8), 13), 14)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84" w:name="__Fieldmark__1178_1540623732"/>
            <w:bookmarkEnd w:id="84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brak</w:t>
            </w:r>
            <w:r>
              <w:rPr>
                <w:rFonts w:ascii="Times New Roman" w:hAnsi="Times New Roman"/>
                <w:sz w:val="20"/>
                <w:vertAlign w:val="superscript"/>
              </w:rPr>
              <w:t>45)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85" w:name="__Fieldmark__1184_1540623732"/>
            <w:bookmarkEnd w:id="85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małe</w:t>
            </w:r>
            <w:r>
              <w:rPr>
                <w:rFonts w:ascii="Times New Roman" w:hAnsi="Times New Roman"/>
                <w:sz w:val="20"/>
                <w:vertAlign w:val="superscript"/>
              </w:rPr>
              <w:t>46)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86" w:name="__Fieldmark__1190_1540623732"/>
            <w:bookmarkEnd w:id="86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średnie</w:t>
            </w:r>
            <w:r>
              <w:rPr>
                <w:rFonts w:ascii="Times New Roman" w:hAnsi="Times New Roman"/>
                <w:sz w:val="20"/>
                <w:vertAlign w:val="superscript"/>
              </w:rPr>
              <w:t>47)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87" w:name="__Fieldmark__1196_1540623732"/>
            <w:bookmarkEnd w:id="87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duże</w:t>
            </w:r>
            <w:r>
              <w:rPr>
                <w:rFonts w:ascii="Times New Roman" w:hAnsi="Times New Roman"/>
                <w:sz w:val="20"/>
                <w:vertAlign w:val="superscript"/>
              </w:rPr>
              <w:t>48)</w:t>
            </w:r>
          </w:p>
        </w:tc>
      </w:tr>
      <w:tr w:rsidR="005A4FA5">
        <w:tc>
          <w:tcPr>
            <w:tcW w:w="8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G. Informacja w przypadku, gdy istnieje ryzyko krótkotrwałych zanieczyszczeń w okresie, dla którego</w:t>
            </w:r>
            <w:r>
              <w:rPr>
                <w:rFonts w:ascii="Times New Roman" w:hAnsi="Times New Roman"/>
                <w:b/>
                <w:sz w:val="20"/>
              </w:rPr>
              <w:br/>
              <w:t>sporządzono profil wody w kąpielisku</w:t>
            </w:r>
            <w:r>
              <w:rPr>
                <w:rFonts w:ascii="Times New Roman" w:hAnsi="Times New Roman"/>
                <w:sz w:val="20"/>
                <w:vertAlign w:val="superscript"/>
              </w:rPr>
              <w:t>49)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Rodzaj spodziewanych krótkotrwałych</w:t>
            </w:r>
            <w:r>
              <w:rPr>
                <w:rFonts w:ascii="Times New Roman" w:hAnsi="Times New Roman"/>
                <w:sz w:val="20"/>
              </w:rPr>
              <w:br/>
              <w:t>zanieczyszczeń</w:t>
            </w:r>
            <w:r>
              <w:rPr>
                <w:rFonts w:ascii="Times New Roman" w:hAnsi="Times New Roman"/>
                <w:sz w:val="20"/>
                <w:vertAlign w:val="superscript"/>
              </w:rPr>
              <w:t>2), 5), 25), 29)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Nie spodziewa się wystąpienia krótkotrwałych  zanieczyszczeń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148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Częstotliwość spodziewanych krótkotrwałych</w:t>
            </w:r>
            <w:r>
              <w:rPr>
                <w:rFonts w:ascii="Times New Roman" w:hAnsi="Times New Roman"/>
                <w:sz w:val="20"/>
              </w:rPr>
              <w:br/>
              <w:t>zanieczyszczeń</w:t>
            </w:r>
            <w:r>
              <w:rPr>
                <w:rFonts w:ascii="Times New Roman" w:hAnsi="Times New Roman"/>
                <w:sz w:val="20"/>
                <w:vertAlign w:val="superscript"/>
              </w:rPr>
              <w:t>2), 5), 25), 29)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Nie spodziewa się wystąpienia krótkotrwałych  zanieczyszczeń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149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Czas trwania spodziewanych krótkotrwałych</w:t>
            </w:r>
            <w:r>
              <w:rPr>
                <w:rFonts w:ascii="Times New Roman" w:hAnsi="Times New Roman"/>
                <w:sz w:val="20"/>
              </w:rPr>
              <w:br/>
              <w:t>zanieczyszczeń</w:t>
            </w:r>
            <w:r>
              <w:rPr>
                <w:rFonts w:ascii="Times New Roman" w:hAnsi="Times New Roman"/>
                <w:sz w:val="20"/>
                <w:vertAlign w:val="superscript"/>
              </w:rPr>
              <w:t>2), 5), 25), 29)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Brak danych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Przyczyna spodziewanych krótkotrwałych</w:t>
            </w:r>
            <w:r>
              <w:rPr>
                <w:rFonts w:ascii="Times New Roman" w:hAnsi="Times New Roman"/>
                <w:sz w:val="20"/>
              </w:rPr>
              <w:br/>
              <w:t>zanieczyszczeń</w:t>
            </w:r>
            <w:r>
              <w:rPr>
                <w:rFonts w:ascii="Times New Roman" w:hAnsi="Times New Roman"/>
                <w:sz w:val="20"/>
                <w:vertAlign w:val="superscript"/>
              </w:rPr>
              <w:t>2), 5), 25), 29)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Brak danych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151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Działania podejmowane w związku ze</w:t>
            </w:r>
            <w:r>
              <w:rPr>
                <w:rFonts w:ascii="Times New Roman" w:hAnsi="Times New Roman"/>
                <w:sz w:val="20"/>
              </w:rPr>
              <w:br/>
              <w:t>spodziewanymi krótkotrwałymi zanieczyszczeniami</w:t>
            </w:r>
            <w:r>
              <w:rPr>
                <w:rFonts w:ascii="Times New Roman" w:hAnsi="Times New Roman"/>
                <w:sz w:val="20"/>
                <w:vertAlign w:val="superscript"/>
              </w:rPr>
              <w:t>1)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Brak danych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152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Działania, jakie zostaną podjęte w przypadku</w:t>
            </w:r>
            <w:r>
              <w:rPr>
                <w:rFonts w:ascii="Times New Roman" w:hAnsi="Times New Roman"/>
                <w:sz w:val="20"/>
              </w:rPr>
              <w:br/>
              <w:t>wystąpienia spodziewanych krótkotrwałych</w:t>
            </w:r>
            <w:r>
              <w:rPr>
                <w:rFonts w:ascii="Times New Roman" w:hAnsi="Times New Roman"/>
                <w:sz w:val="20"/>
              </w:rPr>
              <w:br/>
              <w:t>zanieczyszczeń</w:t>
            </w:r>
            <w:r>
              <w:rPr>
                <w:rFonts w:ascii="Times New Roman" w:hAnsi="Times New Roman"/>
                <w:sz w:val="20"/>
                <w:vertAlign w:val="superscript"/>
              </w:rPr>
              <w:t>1)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Brak danych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Właściwe organy i osoby wskazane do</w:t>
            </w:r>
            <w:r>
              <w:rPr>
                <w:rFonts w:ascii="Times New Roman" w:hAnsi="Times New Roman"/>
                <w:sz w:val="20"/>
              </w:rPr>
              <w:br/>
              <w:t>kontaktu na wypadek wystąpienia</w:t>
            </w:r>
            <w:r>
              <w:rPr>
                <w:rFonts w:ascii="Times New Roman" w:hAnsi="Times New Roman"/>
                <w:sz w:val="20"/>
              </w:rPr>
              <w:br/>
              <w:t>krótkotrwałych zanieczyszczeń</w:t>
            </w:r>
            <w:r>
              <w:rPr>
                <w:rFonts w:ascii="Times New Roman" w:hAnsi="Times New Roman"/>
                <w:sz w:val="20"/>
                <w:vertAlign w:val="superscript"/>
              </w:rPr>
              <w:t>1), 50)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Nie spodziewa się wystąpienia krótkotrwałych  zanieczyszczeń</w:t>
            </w:r>
          </w:p>
        </w:tc>
      </w:tr>
      <w:tr w:rsidR="005A4FA5">
        <w:tc>
          <w:tcPr>
            <w:tcW w:w="8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H. Opis cech fizycznych, hydrologicznych i geograficznych innych wód powierzchniowych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br/>
              <w:t>znajdujących się w zlewni wód, na których jest zlokalizowane kąpielisko, za pośrednictwem których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br/>
              <w:t>jest możliwy dopływ zanieczyszczeń do wody w kąpielisku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</w:t>
            </w:r>
            <w:r>
              <w:rPr>
                <w:rFonts w:ascii="Times New Roman" w:hAnsi="Times New Roman"/>
                <w:sz w:val="20"/>
                <w:vertAlign w:val="superscript"/>
              </w:rPr>
              <w:t>51)</w:t>
            </w:r>
          </w:p>
        </w:tc>
        <w:tc>
          <w:tcPr>
            <w:tcW w:w="8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154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Pr="007756EC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 w:rsidRPr="007756EC">
              <w:rPr>
                <w:rFonts w:ascii="Times New Roman" w:hAnsi="Times New Roman"/>
                <w:sz w:val="20"/>
              </w:rPr>
              <w:t>Nazwa cieku, jeziora lub innego zbiornika</w:t>
            </w:r>
            <w:r w:rsidRPr="007756EC">
              <w:rPr>
                <w:rFonts w:ascii="Times New Roman" w:hAnsi="Times New Roman"/>
                <w:sz w:val="20"/>
              </w:rPr>
              <w:br/>
              <w:t>wodnego, lub akwenu wód przejściowych lub</w:t>
            </w:r>
            <w:r w:rsidRPr="007756EC">
              <w:rPr>
                <w:rFonts w:ascii="Times New Roman" w:hAnsi="Times New Roman"/>
                <w:sz w:val="20"/>
              </w:rPr>
              <w:br/>
              <w:t>przybrzeżnych</w:t>
            </w:r>
            <w:r w:rsidRPr="007756EC">
              <w:rPr>
                <w:rFonts w:ascii="Times New Roman" w:hAnsi="Times New Roman"/>
                <w:sz w:val="20"/>
                <w:vertAlign w:val="superscript"/>
              </w:rPr>
              <w:t>1)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Pr="007756EC" w:rsidRDefault="007756E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 w:rsidRPr="007756EC">
              <w:rPr>
                <w:rFonts w:ascii="Times New Roman" w:hAnsi="Times New Roman"/>
                <w:sz w:val="20"/>
              </w:rPr>
              <w:t>Uherka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Pr="007756EC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 w:rsidRPr="007756EC">
              <w:rPr>
                <w:rFonts w:ascii="Times New Roman" w:hAnsi="Times New Roman"/>
                <w:sz w:val="20"/>
              </w:rPr>
              <w:t>Nazwa jednolitej części wód</w:t>
            </w:r>
            <w:r w:rsidRPr="007756EC">
              <w:rPr>
                <w:rFonts w:ascii="Times New Roman" w:hAnsi="Times New Roman"/>
                <w:sz w:val="20"/>
              </w:rPr>
              <w:br/>
              <w:t>powierzchniowych</w:t>
            </w:r>
            <w:r w:rsidRPr="007756EC">
              <w:rPr>
                <w:rFonts w:ascii="Times New Roman" w:hAnsi="Times New Roman"/>
                <w:sz w:val="20"/>
                <w:vertAlign w:val="superscript"/>
              </w:rPr>
              <w:t>5), 52)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Pr="007756EC" w:rsidRDefault="007756E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Uherka do Garki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156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Pr="007756EC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 w:rsidRPr="007756EC">
              <w:rPr>
                <w:rFonts w:ascii="Times New Roman" w:hAnsi="Times New Roman"/>
                <w:sz w:val="20"/>
              </w:rPr>
              <w:t>Kod jednolitej części wód powierzchniowych</w:t>
            </w:r>
            <w:r w:rsidRPr="007756EC">
              <w:rPr>
                <w:rFonts w:ascii="Times New Roman" w:hAnsi="Times New Roman"/>
                <w:sz w:val="20"/>
                <w:vertAlign w:val="superscript"/>
              </w:rPr>
              <w:t>5)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Pr="007756EC" w:rsidRDefault="007756E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PLRW200015267143439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</w:t>
            </w:r>
          </w:p>
        </w:tc>
        <w:tc>
          <w:tcPr>
            <w:tcW w:w="4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Wysokość nad poziomem morza</w:t>
            </w:r>
            <w:r>
              <w:rPr>
                <w:rFonts w:ascii="Times New Roman" w:hAnsi="Times New Roman"/>
                <w:sz w:val="20"/>
                <w:vertAlign w:val="superscript"/>
              </w:rPr>
              <w:t>5), 8), 53)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7756E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t>x</w:t>
            </w:r>
            <w:r w:rsidR="0038395C">
              <w:rPr>
                <w:rFonts w:ascii="Times New Roman" w:hAnsi="Times New Roman"/>
                <w:sz w:val="20"/>
              </w:rPr>
              <w:t xml:space="preserve"> &lt; 200 m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88" w:name="__Fieldmark__1281_1540623732"/>
            <w:bookmarkEnd w:id="88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200–800 m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89" w:name="__Fieldmark__1288_1540623732"/>
            <w:bookmarkEnd w:id="89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&gt; 800 m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4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Powierzchnia zlewni</w:t>
            </w:r>
            <w:r>
              <w:rPr>
                <w:rFonts w:ascii="Times New Roman" w:hAnsi="Times New Roman"/>
                <w:sz w:val="20"/>
                <w:vertAlign w:val="superscript"/>
              </w:rPr>
              <w:t>5), 8), 54)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trike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90" w:name="__Fieldmark__1295_1540623732"/>
            <w:bookmarkEnd w:id="90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trike/>
                <w:sz w:val="20"/>
              </w:rPr>
              <w:t xml:space="preserve"> &lt; 10 km</w:t>
            </w:r>
            <w:r>
              <w:rPr>
                <w:rFonts w:ascii="Times New Roman" w:hAnsi="Times New Roman"/>
                <w:strike/>
                <w:sz w:val="20"/>
                <w:vertAlign w:val="superscript"/>
              </w:rPr>
              <w:t>2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trike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91" w:name="__Fieldmark__1302_1540623732"/>
            <w:bookmarkEnd w:id="91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trike/>
                <w:sz w:val="20"/>
              </w:rPr>
              <w:t xml:space="preserve"> 10 km</w:t>
            </w:r>
            <w:r>
              <w:rPr>
                <w:rFonts w:ascii="Times New Roman" w:hAnsi="Times New Roman"/>
                <w:strike/>
                <w:sz w:val="20"/>
                <w:vertAlign w:val="superscript"/>
              </w:rPr>
              <w:t>2</w:t>
            </w:r>
            <w:r>
              <w:rPr>
                <w:rFonts w:ascii="Times New Roman" w:hAnsi="Times New Roman"/>
                <w:strike/>
                <w:sz w:val="20"/>
              </w:rPr>
              <w:t xml:space="preserve"> lub więcej, ale mniej niż 100 km</w:t>
            </w:r>
            <w:r>
              <w:rPr>
                <w:rFonts w:ascii="Times New Roman" w:hAnsi="Times New Roman"/>
                <w:strike/>
                <w:sz w:val="20"/>
                <w:vertAlign w:val="superscript"/>
              </w:rPr>
              <w:t>2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162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trike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92" w:name="__Fieldmark__1312_1540623732"/>
            <w:bookmarkEnd w:id="92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trike/>
                <w:sz w:val="20"/>
              </w:rPr>
              <w:t xml:space="preserve"> 100 km</w:t>
            </w:r>
            <w:r>
              <w:rPr>
                <w:rFonts w:ascii="Times New Roman" w:hAnsi="Times New Roman"/>
                <w:strike/>
                <w:sz w:val="20"/>
                <w:vertAlign w:val="superscript"/>
              </w:rPr>
              <w:t>2</w:t>
            </w:r>
            <w:r>
              <w:rPr>
                <w:rFonts w:ascii="Times New Roman" w:hAnsi="Times New Roman"/>
                <w:strike/>
                <w:sz w:val="20"/>
              </w:rPr>
              <w:t xml:space="preserve"> lub więcej, ale mniej niż 1000 km</w:t>
            </w:r>
            <w:r>
              <w:rPr>
                <w:rFonts w:ascii="Times New Roman" w:hAnsi="Times New Roman"/>
                <w:strike/>
                <w:sz w:val="20"/>
                <w:vertAlign w:val="superscript"/>
              </w:rPr>
              <w:t>2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163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trike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93" w:name="__Fieldmark__1322_1540623732"/>
            <w:bookmarkEnd w:id="93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trike/>
                <w:sz w:val="20"/>
              </w:rPr>
              <w:t xml:space="preserve"> 1000 km</w:t>
            </w:r>
            <w:r>
              <w:rPr>
                <w:rFonts w:ascii="Times New Roman" w:hAnsi="Times New Roman"/>
                <w:strike/>
                <w:sz w:val="20"/>
                <w:vertAlign w:val="superscript"/>
              </w:rPr>
              <w:t>2</w:t>
            </w:r>
            <w:r>
              <w:rPr>
                <w:rFonts w:ascii="Times New Roman" w:hAnsi="Times New Roman"/>
                <w:strike/>
                <w:sz w:val="20"/>
              </w:rPr>
              <w:t xml:space="preserve"> lub więcej, ale mniej niż 10 000 km</w:t>
            </w:r>
            <w:r>
              <w:rPr>
                <w:rFonts w:ascii="Times New Roman" w:hAnsi="Times New Roman"/>
                <w:strike/>
                <w:sz w:val="20"/>
                <w:vertAlign w:val="superscript"/>
              </w:rPr>
              <w:t>2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164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trike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0"/>
              </w:rPr>
              <w:instrText>FORMCHECKBOX</w:instrText>
            </w:r>
            <w:r>
              <w:rPr>
                <w:rFonts w:ascii="Times New Roman" w:hAnsi="Times New Roman"/>
                <w:sz w:val="10"/>
              </w:rPr>
            </w:r>
            <w:r>
              <w:rPr>
                <w:rFonts w:ascii="Times New Roman" w:hAnsi="Times New Roman"/>
                <w:sz w:val="10"/>
              </w:rPr>
              <w:fldChar w:fldCharType="separate"/>
            </w:r>
            <w:bookmarkStart w:id="94" w:name="__Fieldmark__1332_1540623732"/>
            <w:bookmarkEnd w:id="94"/>
            <w:r>
              <w:rPr>
                <w:rFonts w:ascii="Times New Roman" w:hAnsi="Times New Roman"/>
                <w:sz w:val="10"/>
              </w:rPr>
              <w:fldChar w:fldCharType="end"/>
            </w:r>
            <w:r>
              <w:rPr>
                <w:rFonts w:ascii="Times New Roman" w:hAnsi="Times New Roman"/>
                <w:strike/>
                <w:sz w:val="20"/>
              </w:rPr>
              <w:t xml:space="preserve"> ≥ 10 000 km</w:t>
            </w:r>
            <w:r>
              <w:rPr>
                <w:rFonts w:ascii="Times New Roman" w:hAnsi="Times New Roman"/>
                <w:strike/>
                <w:sz w:val="20"/>
                <w:vertAlign w:val="superscript"/>
              </w:rPr>
              <w:t>2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</w:t>
            </w:r>
          </w:p>
        </w:tc>
        <w:tc>
          <w:tcPr>
            <w:tcW w:w="4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Typ cieku lub jeziora</w:t>
            </w:r>
            <w:r>
              <w:rPr>
                <w:rFonts w:ascii="Times New Roman" w:hAnsi="Times New Roman"/>
                <w:sz w:val="20"/>
                <w:vertAlign w:val="superscript"/>
              </w:rPr>
              <w:t>5), 17), 55), 56)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Pr="007756EC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 w:rsidRPr="007756EC">
              <w:rPr>
                <w:rFonts w:ascii="Times New Roman" w:hAnsi="Times New Roman"/>
                <w:sz w:val="20"/>
              </w:rPr>
              <w:t>kod typu:</w:t>
            </w:r>
            <w:r w:rsidR="007756E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7756EC">
              <w:rPr>
                <w:rFonts w:ascii="Times New Roman" w:hAnsi="Times New Roman"/>
                <w:sz w:val="20"/>
              </w:rPr>
              <w:t>P_org</w:t>
            </w:r>
            <w:proofErr w:type="spellEnd"/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Pr="007756EC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 w:rsidRPr="007756EC">
              <w:rPr>
                <w:rFonts w:ascii="Times New Roman" w:hAnsi="Times New Roman"/>
                <w:sz w:val="20"/>
              </w:rPr>
              <w:t>nazwa typu:</w:t>
            </w:r>
            <w:r w:rsidR="007756EC">
              <w:rPr>
                <w:rFonts w:ascii="Times New Roman" w:hAnsi="Times New Roman"/>
                <w:sz w:val="20"/>
              </w:rPr>
              <w:t xml:space="preserve"> Potok lub struga w dolinie o dużym udziale torfowisk</w:t>
            </w:r>
            <w:bookmarkStart w:id="95" w:name="_GoBack"/>
            <w:bookmarkEnd w:id="95"/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</w:t>
            </w:r>
          </w:p>
        </w:tc>
        <w:tc>
          <w:tcPr>
            <w:tcW w:w="4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Średni przepływ z ostatnich 4 lat</w:t>
            </w:r>
            <w:r>
              <w:rPr>
                <w:rFonts w:ascii="Times New Roman" w:hAnsi="Times New Roman"/>
                <w:sz w:val="20"/>
                <w:vertAlign w:val="superscript"/>
              </w:rPr>
              <w:t>18), 57)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trike/>
                <w:sz w:val="20"/>
              </w:rPr>
            </w:pPr>
            <w:r>
              <w:rPr>
                <w:rFonts w:ascii="Times New Roman" w:hAnsi="Times New Roman"/>
                <w:strike/>
                <w:sz w:val="20"/>
              </w:rPr>
              <w:t xml:space="preserve">Średni niski przepływ z </w:t>
            </w:r>
            <w:proofErr w:type="spellStart"/>
            <w:r>
              <w:rPr>
                <w:rFonts w:ascii="Times New Roman" w:hAnsi="Times New Roman"/>
                <w:strike/>
                <w:sz w:val="20"/>
              </w:rPr>
              <w:t>wielolecia</w:t>
            </w:r>
            <w:proofErr w:type="spellEnd"/>
            <w:r>
              <w:rPr>
                <w:rFonts w:ascii="Times New Roman" w:hAnsi="Times New Roman"/>
                <w:strike/>
                <w:sz w:val="20"/>
              </w:rPr>
              <w:t xml:space="preserve"> (SNQ)</w:t>
            </w:r>
            <w:r>
              <w:rPr>
                <w:rFonts w:ascii="Times New Roman" w:hAnsi="Times New Roman"/>
                <w:strike/>
                <w:sz w:val="20"/>
              </w:rPr>
              <w:br/>
              <w:t>................ m</w:t>
            </w:r>
            <w:r>
              <w:rPr>
                <w:rFonts w:ascii="Times New Roman" w:hAnsi="Times New Roman"/>
                <w:strike/>
                <w:sz w:val="20"/>
                <w:vertAlign w:val="superscript"/>
              </w:rPr>
              <w:t>3</w:t>
            </w:r>
            <w:r>
              <w:rPr>
                <w:rFonts w:ascii="Times New Roman" w:hAnsi="Times New Roman"/>
                <w:strike/>
                <w:sz w:val="20"/>
              </w:rPr>
              <w:t>/s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168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trike/>
                <w:sz w:val="20"/>
              </w:rPr>
            </w:pPr>
            <w:r>
              <w:rPr>
                <w:rFonts w:ascii="Times New Roman" w:hAnsi="Times New Roman"/>
                <w:strike/>
                <w:sz w:val="20"/>
              </w:rPr>
              <w:t>Średnia z przepływów średnich rocznych</w:t>
            </w:r>
            <w:r>
              <w:rPr>
                <w:rFonts w:ascii="Times New Roman" w:hAnsi="Times New Roman"/>
                <w:strike/>
                <w:sz w:val="20"/>
              </w:rPr>
              <w:br/>
              <w:t xml:space="preserve">z </w:t>
            </w:r>
            <w:proofErr w:type="spellStart"/>
            <w:r>
              <w:rPr>
                <w:rFonts w:ascii="Times New Roman" w:hAnsi="Times New Roman"/>
                <w:strike/>
                <w:sz w:val="20"/>
              </w:rPr>
              <w:t>wielolecia</w:t>
            </w:r>
            <w:proofErr w:type="spellEnd"/>
            <w:r>
              <w:rPr>
                <w:rFonts w:ascii="Times New Roman" w:hAnsi="Times New Roman"/>
                <w:strike/>
                <w:sz w:val="20"/>
              </w:rPr>
              <w:t xml:space="preserve"> (SSQ)</w:t>
            </w:r>
            <w:r>
              <w:rPr>
                <w:rFonts w:ascii="Times New Roman" w:hAnsi="Times New Roman"/>
                <w:strike/>
                <w:sz w:val="20"/>
              </w:rPr>
              <w:br/>
              <w:t>................. m</w:t>
            </w:r>
            <w:r>
              <w:rPr>
                <w:rFonts w:ascii="Times New Roman" w:hAnsi="Times New Roman"/>
                <w:strike/>
                <w:sz w:val="20"/>
                <w:vertAlign w:val="superscript"/>
              </w:rPr>
              <w:t>3</w:t>
            </w:r>
            <w:r>
              <w:rPr>
                <w:rFonts w:ascii="Times New Roman" w:hAnsi="Times New Roman"/>
                <w:strike/>
                <w:sz w:val="20"/>
              </w:rPr>
              <w:t>/s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169</w:t>
            </w:r>
          </w:p>
        </w:tc>
        <w:tc>
          <w:tcPr>
            <w:tcW w:w="4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5A4FA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trike/>
                <w:sz w:val="20"/>
              </w:rPr>
            </w:pPr>
            <w:r>
              <w:rPr>
                <w:rFonts w:ascii="Times New Roman" w:hAnsi="Times New Roman"/>
                <w:strike/>
                <w:sz w:val="20"/>
              </w:rPr>
              <w:t xml:space="preserve">Średni wysoki przepływ z </w:t>
            </w:r>
            <w:proofErr w:type="spellStart"/>
            <w:r>
              <w:rPr>
                <w:rFonts w:ascii="Times New Roman" w:hAnsi="Times New Roman"/>
                <w:strike/>
                <w:sz w:val="20"/>
              </w:rPr>
              <w:t>wielolecia</w:t>
            </w:r>
            <w:proofErr w:type="spellEnd"/>
            <w:r>
              <w:rPr>
                <w:rFonts w:ascii="Times New Roman" w:hAnsi="Times New Roman"/>
                <w:strike/>
                <w:sz w:val="20"/>
              </w:rPr>
              <w:t xml:space="preserve"> (SWQ)</w:t>
            </w:r>
            <w:r>
              <w:rPr>
                <w:rFonts w:ascii="Times New Roman" w:hAnsi="Times New Roman"/>
                <w:strike/>
                <w:sz w:val="20"/>
              </w:rPr>
              <w:br/>
              <w:t>................. m</w:t>
            </w:r>
            <w:r>
              <w:rPr>
                <w:rFonts w:ascii="Times New Roman" w:hAnsi="Times New Roman"/>
                <w:strike/>
                <w:sz w:val="20"/>
                <w:vertAlign w:val="superscript"/>
              </w:rPr>
              <w:t>3</w:t>
            </w:r>
            <w:r>
              <w:rPr>
                <w:rFonts w:ascii="Times New Roman" w:hAnsi="Times New Roman"/>
                <w:strike/>
                <w:sz w:val="20"/>
              </w:rPr>
              <w:t>/s</w:t>
            </w:r>
          </w:p>
        </w:tc>
      </w:tr>
      <w:tr w:rsidR="005A4FA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38395C">
            <w:pPr>
              <w:widowControl w:val="0"/>
              <w:spacing w:after="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A5" w:rsidRDefault="0038395C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Współczynnik nieregularności przepływów</w:t>
            </w:r>
            <w:r>
              <w:rPr>
                <w:rFonts w:ascii="Times New Roman" w:hAnsi="Times New Roman"/>
                <w:sz w:val="20"/>
              </w:rPr>
              <w:br/>
              <w:t>SSQ/SWQ</w:t>
            </w:r>
            <w:r>
              <w:rPr>
                <w:rFonts w:ascii="Times New Roman" w:hAnsi="Times New Roman"/>
                <w:sz w:val="20"/>
                <w:vertAlign w:val="superscript"/>
              </w:rPr>
              <w:t>18), 57)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A5" w:rsidRDefault="005A4FA5">
            <w:pPr>
              <w:widowControl w:val="0"/>
              <w:spacing w:before="20" w:after="20"/>
              <w:ind w:left="57"/>
              <w:rPr>
                <w:rFonts w:ascii="Times New Roman" w:hAnsi="Times New Roman"/>
                <w:sz w:val="20"/>
              </w:rPr>
            </w:pPr>
          </w:p>
        </w:tc>
      </w:tr>
    </w:tbl>
    <w:p w:rsidR="005A4FA5" w:rsidRDefault="005A4FA5">
      <w:pPr>
        <w:rPr>
          <w:rFonts w:ascii="Times New Roman" w:hAnsi="Times New Roman"/>
          <w:sz w:val="2"/>
          <w:szCs w:val="2"/>
        </w:rPr>
      </w:pPr>
    </w:p>
    <w:sectPr w:rsidR="005A4FA5">
      <w:pgSz w:w="11906" w:h="16838"/>
      <w:pgMar w:top="1417" w:right="1417" w:bottom="159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5A4FA5"/>
    <w:rsid w:val="0038395C"/>
    <w:rsid w:val="00565E53"/>
    <w:rsid w:val="005A4FA5"/>
    <w:rsid w:val="0077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12695"/>
    <w:pPr>
      <w:spacing w:after="160" w:line="259" w:lineRule="auto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247B"/>
    <w:pPr>
      <w:widowControl w:val="0"/>
      <w:spacing w:before="240" w:after="0" w:line="240" w:lineRule="auto"/>
      <w:jc w:val="center"/>
      <w:outlineLvl w:val="0"/>
    </w:pPr>
    <w:rPr>
      <w:rFonts w:ascii="Times New Roman" w:hAnsi="Times New Roman" w:cs="Arial"/>
      <w:b/>
      <w:bCs/>
      <w:cap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C247B"/>
    <w:pPr>
      <w:widowControl w:val="0"/>
      <w:spacing w:before="240" w:after="0" w:line="240" w:lineRule="auto"/>
      <w:jc w:val="center"/>
      <w:outlineLvl w:val="1"/>
    </w:pPr>
    <w:rPr>
      <w:rFonts w:ascii="Times New Roman" w:hAnsi="Times New Roman"/>
      <w:b/>
      <w:bCs/>
      <w:i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C247B"/>
    <w:pPr>
      <w:widowControl w:val="0"/>
      <w:spacing w:before="240" w:after="0" w:line="240" w:lineRule="auto"/>
      <w:jc w:val="center"/>
      <w:outlineLvl w:val="2"/>
    </w:pPr>
    <w:rPr>
      <w:rFonts w:ascii="Times New Roman" w:hAnsi="Times New Roman" w:cs="Arial"/>
      <w:b/>
      <w:bCs/>
      <w:cap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C247B"/>
    <w:pPr>
      <w:widowControl w:val="0"/>
      <w:spacing w:before="240" w:after="0" w:line="240" w:lineRule="auto"/>
      <w:jc w:val="center"/>
      <w:outlineLvl w:val="3"/>
    </w:pPr>
    <w:rPr>
      <w:rFonts w:ascii="Times New Roman" w:hAnsi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FC247B"/>
    <w:pPr>
      <w:widowControl w:val="0"/>
      <w:spacing w:before="240" w:after="0" w:line="240" w:lineRule="auto"/>
      <w:jc w:val="center"/>
      <w:outlineLvl w:val="4"/>
    </w:pPr>
    <w:rPr>
      <w:rFonts w:ascii="Times New Roman" w:hAnsi="Times New Roman"/>
      <w:b/>
      <w:bCs/>
      <w:i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FC247B"/>
    <w:pPr>
      <w:widowControl w:val="0"/>
      <w:spacing w:before="240" w:after="0" w:line="240" w:lineRule="auto"/>
      <w:jc w:val="center"/>
      <w:outlineLvl w:val="5"/>
    </w:pPr>
    <w:rPr>
      <w:rFonts w:ascii="Times New Roman" w:hAnsi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FC247B"/>
    <w:pPr>
      <w:widowControl w:val="0"/>
      <w:spacing w:before="240" w:after="0" w:line="240" w:lineRule="auto"/>
      <w:ind w:firstLine="431"/>
      <w:jc w:val="both"/>
      <w:outlineLvl w:val="6"/>
    </w:pPr>
    <w:rPr>
      <w:rFonts w:ascii="Times New Roman" w:hAnsi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FC247B"/>
    <w:pPr>
      <w:widowControl w:val="0"/>
      <w:spacing w:before="240" w:after="0" w:line="240" w:lineRule="auto"/>
      <w:ind w:firstLine="431"/>
      <w:jc w:val="both"/>
      <w:outlineLvl w:val="7"/>
    </w:pPr>
    <w:rPr>
      <w:rFonts w:ascii="Times New Roman" w:hAnsi="Times New Roman"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FC247B"/>
    <w:pPr>
      <w:widowControl w:val="0"/>
      <w:spacing w:after="0" w:line="240" w:lineRule="auto"/>
      <w:ind w:firstLine="431"/>
      <w:jc w:val="both"/>
      <w:outlineLvl w:val="8"/>
    </w:pPr>
    <w:rPr>
      <w:rFonts w:ascii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FC247B"/>
    <w:rPr>
      <w:rFonts w:ascii="Times New Roman" w:hAnsi="Times New Roman" w:cs="Arial"/>
      <w:b/>
      <w:bCs/>
      <w:cap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locked/>
    <w:rsid w:val="00FC247B"/>
    <w:rPr>
      <w:rFonts w:ascii="Times New Roman" w:hAnsi="Times New Roman" w:cs="Times New Roman"/>
      <w:b/>
      <w:bCs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locked/>
    <w:rsid w:val="00FC247B"/>
    <w:rPr>
      <w:rFonts w:ascii="Times New Roman" w:hAnsi="Times New Roman" w:cs="Arial"/>
      <w:b/>
      <w:bCs/>
      <w:cap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locked/>
    <w:rsid w:val="00FC247B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locked/>
    <w:rsid w:val="00FC247B"/>
    <w:rPr>
      <w:rFonts w:ascii="Times New Roman" w:hAnsi="Times New Roman" w:cs="Times New Roman"/>
      <w:b/>
      <w:bCs/>
      <w:i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qFormat/>
    <w:locked/>
    <w:rsid w:val="00FC247B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qFormat/>
    <w:locked/>
    <w:rsid w:val="00FC247B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qFormat/>
    <w:locked/>
    <w:rsid w:val="00FC247B"/>
    <w:rPr>
      <w:rFonts w:ascii="Times New Roman" w:hAnsi="Times New Roman" w:cs="Times New Roman"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qFormat/>
    <w:locked/>
    <w:rsid w:val="00FC247B"/>
    <w:rPr>
      <w:rFonts w:ascii="Times New Roman" w:hAnsi="Times New Roman" w:cs="Arial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rsid w:val="00FC247B"/>
    <w:rPr>
      <w:rFonts w:cs="Times New Roman"/>
      <w:color w:val="FF0000"/>
      <w:u w:val="single" w:color="FF0000"/>
    </w:rPr>
  </w:style>
  <w:style w:type="character" w:customStyle="1" w:styleId="tiretZnak">
    <w:name w:val="tiret Znak"/>
    <w:qFormat/>
    <w:locked/>
    <w:rsid w:val="00FC247B"/>
    <w:rPr>
      <w:rFonts w:ascii="Times New Roman" w:hAnsi="Times New Roman"/>
      <w:sz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locked/>
    <w:rsid w:val="00FC247B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umerJednostki">
    <w:name w:val="Numer_Jednostki"/>
    <w:qFormat/>
    <w:rsid w:val="00FC247B"/>
    <w:rPr>
      <w:color w:val="000000"/>
      <w:u w:val="none"/>
      <w:shd w:val="clear" w:color="auto" w:fill="FFCC99"/>
    </w:rPr>
  </w:style>
  <w:style w:type="character" w:customStyle="1" w:styleId="HierarchiaGorna">
    <w:name w:val="Hierarchia_Gorna"/>
    <w:qFormat/>
    <w:rsid w:val="00FC247B"/>
    <w:rPr>
      <w:vanish/>
      <w:color w:val="000000"/>
      <w:shd w:val="clear" w:color="auto" w:fill="FF0000"/>
    </w:rPr>
  </w:style>
  <w:style w:type="character" w:customStyle="1" w:styleId="HierarchiaDolna">
    <w:name w:val="Hierarchia_Dolna"/>
    <w:qFormat/>
    <w:rsid w:val="00FC247B"/>
    <w:rPr>
      <w:vanish/>
      <w:color w:val="000000"/>
      <w:shd w:val="clear" w:color="auto" w:fill="00FFFF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FC247B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StrukturaPublikacji">
    <w:name w:val="Struktura_Publikacji"/>
    <w:qFormat/>
    <w:rsid w:val="00FC247B"/>
    <w:rPr>
      <w:vanish/>
      <w:color w:val="FFFFFF"/>
      <w:shd w:val="clear" w:color="auto" w:fill="800080"/>
    </w:rPr>
  </w:style>
  <w:style w:type="character" w:customStyle="1" w:styleId="TytulAutorskiPoczatek">
    <w:name w:val="Tytul_Autorski_Poczatek"/>
    <w:qFormat/>
    <w:rsid w:val="00FC247B"/>
    <w:rPr>
      <w:vanish/>
      <w:color w:val="000000"/>
      <w:shd w:val="clear" w:color="auto" w:fill="CCFFCC"/>
    </w:rPr>
  </w:style>
  <w:style w:type="character" w:customStyle="1" w:styleId="TytulAutorskiKoniec">
    <w:name w:val="Tytul_Autorski_Koniec"/>
    <w:qFormat/>
    <w:rsid w:val="00FC247B"/>
    <w:rPr>
      <w:vanish/>
      <w:color w:val="000000"/>
      <w:shd w:val="clear" w:color="auto" w:fill="CCFFCC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locked/>
    <w:rsid w:val="00FC247B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qFormat/>
    <w:rsid w:val="00312695"/>
    <w:rPr>
      <w:rFonts w:cs="Times New Roman"/>
      <w:sz w:val="20"/>
      <w:szCs w:val="20"/>
    </w:rPr>
  </w:style>
  <w:style w:type="character" w:customStyle="1" w:styleId="ElementTresci">
    <w:name w:val="Element_Tresci"/>
    <w:qFormat/>
    <w:rsid w:val="00FC247B"/>
    <w:rPr>
      <w:vanish/>
      <w:color w:val="000000"/>
      <w:shd w:val="clear" w:color="auto" w:fill="FF6600"/>
    </w:rPr>
  </w:style>
  <w:style w:type="character" w:customStyle="1" w:styleId="TytuZnak">
    <w:name w:val="Tytuł Znak"/>
    <w:basedOn w:val="Domylnaczcionkaakapitu"/>
    <w:link w:val="Tytu"/>
    <w:uiPriority w:val="10"/>
    <w:qFormat/>
    <w:locked/>
    <w:rsid w:val="00FC247B"/>
    <w:rPr>
      <w:rFonts w:ascii="Times New Roman" w:hAnsi="Times New Roman" w:cs="Arial"/>
      <w:b/>
      <w:bCs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FC247B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10">
    <w:name w:val="Nagłówek #1_"/>
    <w:link w:val="Nagwek10"/>
    <w:uiPriority w:val="99"/>
    <w:qFormat/>
    <w:locked/>
    <w:rsid w:val="00FC247B"/>
    <w:rPr>
      <w:rFonts w:ascii="Times New Roman" w:hAnsi="Times New Roman"/>
      <w:sz w:val="28"/>
      <w:shd w:val="clear" w:color="auto" w:fill="FFFFFF"/>
    </w:rPr>
  </w:style>
  <w:style w:type="character" w:customStyle="1" w:styleId="Nagwek20">
    <w:name w:val="Nagłówek #2_"/>
    <w:link w:val="Nagwek20"/>
    <w:uiPriority w:val="99"/>
    <w:qFormat/>
    <w:locked/>
    <w:rsid w:val="00FC247B"/>
    <w:rPr>
      <w:rFonts w:ascii="Times New Roman" w:hAnsi="Times New Roman"/>
      <w:b/>
      <w:sz w:val="19"/>
      <w:shd w:val="clear" w:color="auto" w:fill="FFFFFF"/>
    </w:rPr>
  </w:style>
  <w:style w:type="character" w:customStyle="1" w:styleId="Teksttreci2">
    <w:name w:val="Tekst treści (2)_"/>
    <w:link w:val="Teksttreci20"/>
    <w:uiPriority w:val="99"/>
    <w:qFormat/>
    <w:locked/>
    <w:rsid w:val="00FC247B"/>
    <w:rPr>
      <w:rFonts w:ascii="Times New Roman" w:hAnsi="Times New Roman"/>
      <w:sz w:val="19"/>
      <w:shd w:val="clear" w:color="auto" w:fill="FFFFFF"/>
    </w:rPr>
  </w:style>
  <w:style w:type="character" w:customStyle="1" w:styleId="Teksttreci4">
    <w:name w:val="Tekst treści (4)_"/>
    <w:link w:val="Teksttreci40"/>
    <w:uiPriority w:val="99"/>
    <w:qFormat/>
    <w:locked/>
    <w:rsid w:val="00FC247B"/>
    <w:rPr>
      <w:rFonts w:ascii="Times New Roman" w:hAnsi="Times New Roman"/>
      <w:sz w:val="18"/>
      <w:shd w:val="clear" w:color="auto" w:fill="FFFFFF"/>
    </w:rPr>
  </w:style>
  <w:style w:type="character" w:customStyle="1" w:styleId="Teksttreci5">
    <w:name w:val="Tekst treści (5)_"/>
    <w:link w:val="Teksttreci50"/>
    <w:uiPriority w:val="99"/>
    <w:qFormat/>
    <w:locked/>
    <w:rsid w:val="00FC247B"/>
    <w:rPr>
      <w:rFonts w:ascii="Times New Roman" w:hAnsi="Times New Roman"/>
      <w:shd w:val="clear" w:color="auto" w:fill="FFFFFF"/>
    </w:rPr>
  </w:style>
  <w:style w:type="character" w:customStyle="1" w:styleId="Teksttreci510pt">
    <w:name w:val="Tekst treści (5) + 10 pt"/>
    <w:uiPriority w:val="99"/>
    <w:qFormat/>
    <w:rsid w:val="00FC247B"/>
    <w:rPr>
      <w:rFonts w:ascii="Times New Roman" w:hAnsi="Times New Roman"/>
      <w:i/>
      <w:sz w:val="20"/>
      <w:shd w:val="clear" w:color="auto" w:fill="FFFFFF"/>
    </w:rPr>
  </w:style>
  <w:style w:type="character" w:customStyle="1" w:styleId="Teksttreci6">
    <w:name w:val="Tekst treści (6)_"/>
    <w:link w:val="Teksttreci60"/>
    <w:uiPriority w:val="99"/>
    <w:qFormat/>
    <w:locked/>
    <w:rsid w:val="00FC247B"/>
    <w:rPr>
      <w:rFonts w:ascii="Times New Roman" w:hAnsi="Times New Roman"/>
      <w:sz w:val="16"/>
      <w:shd w:val="clear" w:color="auto" w:fill="FFFFFF"/>
    </w:rPr>
  </w:style>
  <w:style w:type="character" w:customStyle="1" w:styleId="Teksttreci2Pogrubienie">
    <w:name w:val="Tekst treści (2) + Pogrubienie"/>
    <w:uiPriority w:val="99"/>
    <w:qFormat/>
    <w:rsid w:val="00FC247B"/>
    <w:rPr>
      <w:rFonts w:ascii="Times New Roman" w:hAnsi="Times New Roman"/>
      <w:b/>
      <w:sz w:val="19"/>
      <w:shd w:val="clear" w:color="auto" w:fill="FFFFFF"/>
    </w:rPr>
  </w:style>
  <w:style w:type="character" w:customStyle="1" w:styleId="Teksttreci29pt">
    <w:name w:val="Tekst treści (2) + 9 pt"/>
    <w:uiPriority w:val="99"/>
    <w:qFormat/>
    <w:rsid w:val="00FC247B"/>
    <w:rPr>
      <w:rFonts w:ascii="Times New Roman" w:hAnsi="Times New Roman"/>
      <w:i/>
      <w:sz w:val="18"/>
      <w:shd w:val="clear" w:color="auto" w:fill="FFFFFF"/>
    </w:rPr>
  </w:style>
  <w:style w:type="character" w:customStyle="1" w:styleId="Teksttreci2Maelitery">
    <w:name w:val="Tekst treści (2) + Małe litery"/>
    <w:uiPriority w:val="99"/>
    <w:qFormat/>
    <w:rsid w:val="00FC247B"/>
    <w:rPr>
      <w:rFonts w:ascii="Times New Roman" w:hAnsi="Times New Roman"/>
      <w:smallCaps/>
      <w:sz w:val="19"/>
      <w:shd w:val="clear" w:color="auto" w:fill="FFFFFF"/>
    </w:rPr>
  </w:style>
  <w:style w:type="character" w:customStyle="1" w:styleId="Teksttreci210pt">
    <w:name w:val="Tekst treści (2) + 10 pt"/>
    <w:uiPriority w:val="99"/>
    <w:qFormat/>
    <w:rsid w:val="00FC247B"/>
    <w:rPr>
      <w:rFonts w:ascii="Times New Roman" w:hAnsi="Times New Roman"/>
      <w:i/>
      <w:sz w:val="20"/>
      <w:shd w:val="clear" w:color="auto" w:fill="FFFFFF"/>
    </w:rPr>
  </w:style>
  <w:style w:type="character" w:customStyle="1" w:styleId="Teksttreci48">
    <w:name w:val="Tekst treści (4) + 8"/>
    <w:uiPriority w:val="99"/>
    <w:qFormat/>
    <w:rsid w:val="00FC247B"/>
    <w:rPr>
      <w:rFonts w:ascii="Times New Roman" w:hAnsi="Times New Roman"/>
      <w:i/>
      <w:sz w:val="17"/>
      <w:shd w:val="clear" w:color="auto" w:fill="FFFFFF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rsid w:val="00FC247B"/>
    <w:pPr>
      <w:widowControl w:val="0"/>
      <w:tabs>
        <w:tab w:val="center" w:pos="4536"/>
        <w:tab w:val="right" w:pos="9072"/>
      </w:tabs>
      <w:spacing w:after="0" w:line="240" w:lineRule="auto"/>
      <w:ind w:firstLine="425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autor">
    <w:name w:val="autor"/>
    <w:basedOn w:val="Normalny"/>
    <w:qFormat/>
    <w:rsid w:val="00FC247B"/>
    <w:pPr>
      <w:widowControl w:val="0"/>
      <w:spacing w:after="0" w:line="240" w:lineRule="auto"/>
      <w:jc w:val="center"/>
    </w:pPr>
    <w:rPr>
      <w:rFonts w:ascii="Times New Roman" w:hAnsi="Times New Roman"/>
      <w:b/>
      <w:sz w:val="24"/>
      <w:szCs w:val="24"/>
      <w:lang w:eastAsia="pl-PL"/>
    </w:rPr>
  </w:style>
  <w:style w:type="paragraph" w:customStyle="1" w:styleId="datapub">
    <w:name w:val="datapub"/>
    <w:basedOn w:val="Normalny"/>
    <w:qFormat/>
    <w:rsid w:val="00FC247B"/>
    <w:pPr>
      <w:widowControl w:val="0"/>
      <w:spacing w:before="240" w:after="480" w:line="240" w:lineRule="auto"/>
      <w:jc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identyfikator">
    <w:name w:val="identyfikator"/>
    <w:basedOn w:val="Normalny"/>
    <w:qFormat/>
    <w:rsid w:val="00FC247B"/>
    <w:pPr>
      <w:widowControl w:val="0"/>
      <w:spacing w:after="0" w:line="240" w:lineRule="auto"/>
      <w:jc w:val="both"/>
    </w:pPr>
    <w:rPr>
      <w:rFonts w:ascii="Times New Roman" w:hAnsi="Times New Roman"/>
      <w:b/>
      <w:sz w:val="24"/>
      <w:szCs w:val="24"/>
      <w:lang w:eastAsia="pl-PL"/>
    </w:rPr>
  </w:style>
  <w:style w:type="paragraph" w:customStyle="1" w:styleId="litera">
    <w:name w:val="litera"/>
    <w:basedOn w:val="Normalny"/>
    <w:qFormat/>
    <w:rsid w:val="00FC247B"/>
    <w:pPr>
      <w:widowControl w:val="0"/>
      <w:tabs>
        <w:tab w:val="left" w:pos="680"/>
      </w:tabs>
      <w:spacing w:after="0" w:line="240" w:lineRule="auto"/>
      <w:ind w:left="680" w:hanging="272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ormalnywcity">
    <w:name w:val="Normalny wcięty"/>
    <w:basedOn w:val="Normalny"/>
    <w:qFormat/>
    <w:rsid w:val="00FC247B"/>
    <w:pPr>
      <w:widowControl w:val="0"/>
      <w:spacing w:after="0" w:line="240" w:lineRule="auto"/>
      <w:ind w:firstLine="431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punkt">
    <w:name w:val="punkt"/>
    <w:basedOn w:val="Normalny"/>
    <w:qFormat/>
    <w:rsid w:val="00FC247B"/>
    <w:pPr>
      <w:widowControl w:val="0"/>
      <w:tabs>
        <w:tab w:val="right" w:pos="284"/>
        <w:tab w:val="left" w:pos="408"/>
      </w:tabs>
      <w:spacing w:after="0" w:line="240" w:lineRule="auto"/>
      <w:ind w:left="408" w:hanging="408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rodzaj">
    <w:name w:val="rodzaj"/>
    <w:basedOn w:val="Normalny"/>
    <w:qFormat/>
    <w:rsid w:val="00FC247B"/>
    <w:pPr>
      <w:widowControl w:val="0"/>
      <w:spacing w:before="240" w:after="0" w:line="240" w:lineRule="auto"/>
      <w:jc w:val="center"/>
    </w:pPr>
    <w:rPr>
      <w:rFonts w:ascii="Times New Roman" w:hAnsi="Times New Roman"/>
      <w:b/>
      <w:sz w:val="24"/>
      <w:szCs w:val="24"/>
      <w:lang w:eastAsia="pl-PL"/>
    </w:rPr>
  </w:style>
  <w:style w:type="paragraph" w:customStyle="1" w:styleId="tabelka">
    <w:name w:val="tabelka"/>
    <w:basedOn w:val="Normalny"/>
    <w:qFormat/>
    <w:rsid w:val="00FC247B"/>
    <w:pPr>
      <w:widowControl w:val="0"/>
      <w:spacing w:after="0" w:line="240" w:lineRule="auto"/>
    </w:pPr>
    <w:rPr>
      <w:rFonts w:ascii="Courier New" w:hAnsi="Courier New"/>
      <w:sz w:val="20"/>
      <w:szCs w:val="24"/>
      <w:lang w:eastAsia="pl-PL"/>
    </w:rPr>
  </w:style>
  <w:style w:type="paragraph" w:customStyle="1" w:styleId="tiret">
    <w:name w:val="tiret"/>
    <w:basedOn w:val="Normalny"/>
    <w:qFormat/>
    <w:rsid w:val="00FC247B"/>
    <w:pPr>
      <w:widowControl w:val="0"/>
      <w:tabs>
        <w:tab w:val="left" w:pos="1077"/>
      </w:tabs>
      <w:spacing w:after="0" w:line="240" w:lineRule="auto"/>
      <w:ind w:left="907" w:hanging="227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Wstp">
    <w:name w:val="Wstęp"/>
    <w:basedOn w:val="Normalny"/>
    <w:qFormat/>
    <w:rsid w:val="00FC247B"/>
    <w:pPr>
      <w:widowControl w:val="0"/>
      <w:spacing w:after="240" w:line="240" w:lineRule="auto"/>
      <w:ind w:firstLine="431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zacznik">
    <w:name w:val="załącznik"/>
    <w:basedOn w:val="Normalny"/>
    <w:qFormat/>
    <w:rsid w:val="00FC247B"/>
    <w:pPr>
      <w:widowControl w:val="0"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  <w:style w:type="paragraph" w:customStyle="1" w:styleId="zacznik2">
    <w:name w:val="załącznik 2"/>
    <w:basedOn w:val="zacznik"/>
    <w:qFormat/>
    <w:rsid w:val="00FC247B"/>
  </w:style>
  <w:style w:type="paragraph" w:customStyle="1" w:styleId="zacznik3">
    <w:name w:val="załącznik 3"/>
    <w:basedOn w:val="zacznik"/>
    <w:qFormat/>
    <w:rsid w:val="00FC247B"/>
  </w:style>
  <w:style w:type="paragraph" w:customStyle="1" w:styleId="zdnia">
    <w:name w:val="zdnia"/>
    <w:basedOn w:val="Normalny"/>
    <w:qFormat/>
    <w:rsid w:val="00FC247B"/>
    <w:pPr>
      <w:widowControl w:val="0"/>
      <w:spacing w:before="240" w:after="0" w:line="240" w:lineRule="auto"/>
      <w:jc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zmieniajcy">
    <w:name w:val="zmieniający"/>
    <w:basedOn w:val="Normalny"/>
    <w:qFormat/>
    <w:rsid w:val="00FC247B"/>
    <w:pPr>
      <w:widowControl w:val="0"/>
      <w:tabs>
        <w:tab w:val="right" w:pos="1191"/>
        <w:tab w:val="left" w:pos="1304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zacznik4">
    <w:name w:val="załącznik 4"/>
    <w:basedOn w:val="zacznik"/>
    <w:qFormat/>
    <w:rsid w:val="00FC247B"/>
  </w:style>
  <w:style w:type="paragraph" w:customStyle="1" w:styleId="zmiana">
    <w:name w:val="zmiana"/>
    <w:basedOn w:val="Normalny"/>
    <w:qFormat/>
    <w:rsid w:val="00FC247B"/>
    <w:pPr>
      <w:widowControl w:val="0"/>
      <w:shd w:val="clear" w:color="auto" w:fill="E6E6E6"/>
      <w:spacing w:after="0" w:line="240" w:lineRule="auto"/>
      <w:ind w:left="425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otka">
    <w:name w:val="notka"/>
    <w:basedOn w:val="Normalny"/>
    <w:qFormat/>
    <w:rsid w:val="00FC247B"/>
    <w:pPr>
      <w:widowControl w:val="0"/>
      <w:spacing w:before="240" w:after="0" w:line="240" w:lineRule="auto"/>
      <w:jc w:val="center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FC247B"/>
    <w:pPr>
      <w:widowControl w:val="0"/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koniecstruktury">
    <w:name w:val="koniec_struktury"/>
    <w:basedOn w:val="Normalny"/>
    <w:qFormat/>
    <w:rsid w:val="00FC247B"/>
    <w:pPr>
      <w:widowControl w:val="0"/>
      <w:spacing w:after="0" w:line="240" w:lineRule="auto"/>
      <w:jc w:val="both"/>
    </w:pPr>
    <w:rPr>
      <w:rFonts w:ascii="Times New Roman" w:hAnsi="Times New Roman"/>
      <w:b/>
      <w:vanish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KoniecJednostkiJI">
    <w:name w:val="Koniec_Jednostki_JI"/>
    <w:basedOn w:val="Normalny"/>
    <w:qFormat/>
    <w:rsid w:val="00FC247B"/>
    <w:pPr>
      <w:widowControl w:val="0"/>
      <w:spacing w:after="0" w:line="240" w:lineRule="auto"/>
      <w:jc w:val="both"/>
    </w:pPr>
    <w:rPr>
      <w:rFonts w:ascii="Times New Roman" w:hAnsi="Times New Roman"/>
      <w:vanish/>
      <w:sz w:val="24"/>
      <w:szCs w:val="24"/>
      <w:shd w:val="clear" w:color="auto" w:fill="FF9B9D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C247B"/>
    <w:pPr>
      <w:widowControl w:val="0"/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FC247B"/>
    <w:pPr>
      <w:widowControl w:val="0"/>
      <w:spacing w:before="240" w:after="0" w:line="240" w:lineRule="auto"/>
      <w:jc w:val="center"/>
    </w:pPr>
    <w:rPr>
      <w:rFonts w:ascii="Times New Roman" w:hAnsi="Times New Roman" w:cs="Arial"/>
      <w:b/>
      <w:bCs/>
      <w:sz w:val="24"/>
      <w:szCs w:val="24"/>
      <w:lang w:eastAsia="pl-PL"/>
    </w:rPr>
  </w:style>
  <w:style w:type="paragraph" w:customStyle="1" w:styleId="tabelkatimes">
    <w:name w:val="tabelka_times"/>
    <w:basedOn w:val="Normalny"/>
    <w:qFormat/>
    <w:rsid w:val="00FC247B"/>
    <w:pPr>
      <w:spacing w:after="0" w:line="240" w:lineRule="auto"/>
    </w:pPr>
    <w:rPr>
      <w:rFonts w:ascii="Times New Roman" w:hAnsi="Times New Roman"/>
      <w:sz w:val="20"/>
      <w:szCs w:val="24"/>
      <w:lang w:eastAsia="pl-PL"/>
    </w:rPr>
  </w:style>
  <w:style w:type="paragraph" w:customStyle="1" w:styleId="tiret2">
    <w:name w:val="tiret2"/>
    <w:basedOn w:val="Normalny"/>
    <w:qFormat/>
    <w:rsid w:val="00FC247B"/>
    <w:pPr>
      <w:widowControl w:val="0"/>
      <w:spacing w:after="0" w:line="240" w:lineRule="auto"/>
      <w:ind w:left="1417" w:hanging="425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tiret3">
    <w:name w:val="tiret3"/>
    <w:basedOn w:val="Normalny"/>
    <w:qFormat/>
    <w:rsid w:val="00FC247B"/>
    <w:pPr>
      <w:widowControl w:val="0"/>
      <w:spacing w:after="0" w:line="240" w:lineRule="auto"/>
      <w:ind w:left="1843" w:hanging="425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tiret4">
    <w:name w:val="tiret4"/>
    <w:basedOn w:val="Normalny"/>
    <w:qFormat/>
    <w:rsid w:val="00FC247B"/>
    <w:pPr>
      <w:widowControl w:val="0"/>
      <w:spacing w:after="0" w:line="240" w:lineRule="auto"/>
      <w:ind w:left="2268" w:hanging="425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C247B"/>
    <w:pPr>
      <w:widowControl w:val="0"/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11">
    <w:name w:val="Nagłówek #1"/>
    <w:basedOn w:val="Normalny"/>
    <w:uiPriority w:val="99"/>
    <w:qFormat/>
    <w:rsid w:val="00FC247B"/>
    <w:pPr>
      <w:widowControl w:val="0"/>
      <w:shd w:val="clear" w:color="auto" w:fill="FFFFFF"/>
      <w:spacing w:after="0" w:line="240" w:lineRule="atLeast"/>
      <w:jc w:val="center"/>
      <w:outlineLvl w:val="0"/>
    </w:pPr>
    <w:rPr>
      <w:rFonts w:ascii="Times New Roman" w:hAnsi="Times New Roman"/>
      <w:sz w:val="28"/>
    </w:rPr>
  </w:style>
  <w:style w:type="paragraph" w:customStyle="1" w:styleId="Nagwek21">
    <w:name w:val="Nagłówek #2"/>
    <w:basedOn w:val="Normalny"/>
    <w:uiPriority w:val="99"/>
    <w:qFormat/>
    <w:rsid w:val="00FC247B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b/>
      <w:sz w:val="19"/>
    </w:rPr>
  </w:style>
  <w:style w:type="paragraph" w:customStyle="1" w:styleId="Teksttreci20">
    <w:name w:val="Tekst treści (2)"/>
    <w:basedOn w:val="Normalny"/>
    <w:link w:val="Teksttreci2"/>
    <w:uiPriority w:val="99"/>
    <w:qFormat/>
    <w:rsid w:val="00FC247B"/>
    <w:pPr>
      <w:widowControl w:val="0"/>
      <w:shd w:val="clear" w:color="auto" w:fill="FFFFFF"/>
      <w:spacing w:after="0" w:line="240" w:lineRule="atLeast"/>
      <w:ind w:hanging="480"/>
      <w:jc w:val="center"/>
    </w:pPr>
    <w:rPr>
      <w:rFonts w:ascii="Times New Roman" w:hAnsi="Times New Roman"/>
      <w:sz w:val="19"/>
    </w:rPr>
  </w:style>
  <w:style w:type="paragraph" w:customStyle="1" w:styleId="Teksttreci40">
    <w:name w:val="Tekst treści (4)"/>
    <w:basedOn w:val="Normalny"/>
    <w:link w:val="Teksttreci4"/>
    <w:uiPriority w:val="99"/>
    <w:qFormat/>
    <w:rsid w:val="00FC247B"/>
    <w:pPr>
      <w:widowControl w:val="0"/>
      <w:shd w:val="clear" w:color="auto" w:fill="FFFFFF"/>
      <w:spacing w:after="0" w:line="221" w:lineRule="exact"/>
      <w:ind w:hanging="420"/>
      <w:jc w:val="both"/>
    </w:pPr>
    <w:rPr>
      <w:rFonts w:ascii="Times New Roman" w:hAnsi="Times New Roman"/>
      <w:sz w:val="18"/>
    </w:rPr>
  </w:style>
  <w:style w:type="paragraph" w:customStyle="1" w:styleId="Teksttreci50">
    <w:name w:val="Tekst treści (5)"/>
    <w:basedOn w:val="Normalny"/>
    <w:link w:val="Teksttreci5"/>
    <w:uiPriority w:val="99"/>
    <w:qFormat/>
    <w:rsid w:val="00FC247B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</w:rPr>
  </w:style>
  <w:style w:type="paragraph" w:customStyle="1" w:styleId="Teksttreci60">
    <w:name w:val="Tekst treści (6)"/>
    <w:basedOn w:val="Normalny"/>
    <w:link w:val="Teksttreci6"/>
    <w:uiPriority w:val="99"/>
    <w:qFormat/>
    <w:rsid w:val="00FC247B"/>
    <w:pPr>
      <w:widowControl w:val="0"/>
      <w:shd w:val="clear" w:color="auto" w:fill="FFFFFF"/>
      <w:spacing w:after="0" w:line="182" w:lineRule="exact"/>
      <w:jc w:val="both"/>
    </w:pPr>
    <w:rPr>
      <w:rFonts w:ascii="Times New Roman" w:hAnsi="Times New Roman"/>
      <w:sz w:val="16"/>
    </w:rPr>
  </w:style>
  <w:style w:type="paragraph" w:customStyle="1" w:styleId="western">
    <w:name w:val="western"/>
    <w:basedOn w:val="Normalny"/>
    <w:qFormat/>
    <w:rsid w:val="00895F36"/>
    <w:pPr>
      <w:spacing w:beforeAutospacing="1" w:after="142" w:line="276" w:lineRule="auto"/>
    </w:pPr>
    <w:rPr>
      <w:rFonts w:ascii="Calibri" w:hAnsi="Calibri" w:cs="Calibri"/>
      <w:lang w:eastAsia="pl-PL"/>
    </w:rPr>
  </w:style>
  <w:style w:type="paragraph" w:styleId="Tekstdymka">
    <w:name w:val="Balloon Text"/>
    <w:basedOn w:val="Normalny"/>
    <w:qFormat/>
    <w:pPr>
      <w:spacing w:after="0" w:line="240" w:lineRule="exact"/>
    </w:pPr>
    <w:rPr>
      <w:rFonts w:ascii="Tahoma" w:hAnsi="Tahoma" w:cs="Tahoma"/>
      <w:sz w:val="16"/>
      <w:szCs w:val="16"/>
    </w:rPr>
  </w:style>
  <w:style w:type="table" w:styleId="Tabela-Motyw">
    <w:name w:val="Table Theme"/>
    <w:basedOn w:val="Standardowy"/>
    <w:uiPriority w:val="99"/>
    <w:rsid w:val="00FC247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8</Pages>
  <Words>2118</Words>
  <Characters>12713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Szafrańska, Dorota</dc:creator>
  <dc:description>ZNAKI:11756</dc:description>
  <cp:lastModifiedBy>Mirosław Mysiak</cp:lastModifiedBy>
  <cp:revision>11</cp:revision>
  <dcterms:created xsi:type="dcterms:W3CDTF">2025-03-28T10:33:00Z</dcterms:created>
  <dcterms:modified xsi:type="dcterms:W3CDTF">2025-03-28T14:19:00Z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ZNAKI:">
    <vt:lpwstr>11756</vt:lpwstr>
  </property>
  <property fmtid="{D5CDD505-2E9C-101B-9397-08002B2CF9AE}" pid="4" name="wk_stat:zapis">
    <vt:lpwstr>2019-12-11 15:15:02</vt:lpwstr>
  </property>
  <property fmtid="{D5CDD505-2E9C-101B-9397-08002B2CF9AE}" pid="5" name="wk_stat:znaki:liczba">
    <vt:lpwstr>11756</vt:lpwstr>
  </property>
</Properties>
</file>